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98773539"/>
        <w:docPartObj>
          <w:docPartGallery w:val="Cover Pages"/>
          <w:docPartUnique/>
        </w:docPartObj>
      </w:sdtPr>
      <w:sdtEndPr>
        <w:rPr>
          <w:rFonts w:ascii="Verdana" w:hAnsi="Verdana"/>
          <w:b/>
          <w:sz w:val="28"/>
          <w:szCs w:val="28"/>
          <w:u w:val="single"/>
        </w:rPr>
      </w:sdtEndPr>
      <w:sdtContent>
        <w:p w:rsidR="008E0BDA" w:rsidRDefault="008E0BDA">
          <w:r>
            <w:rPr>
              <w:noProof/>
            </w:rPr>
            <mc:AlternateContent>
              <mc:Choice Requires="wps">
                <w:drawing>
                  <wp:anchor distT="0" distB="0" distL="114300" distR="114300" simplePos="0" relativeHeight="251659264" behindDoc="1" locked="0" layoutInCell="1" allowOverlap="0">
                    <wp:simplePos x="0" y="0"/>
                    <wp:positionH relativeFrom="page">
                      <wp:posOffset>457200</wp:posOffset>
                    </wp:positionH>
                    <wp:positionV relativeFrom="page">
                      <wp:posOffset>676275</wp:posOffset>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D22F7" w:rsidTr="008E0BDA">
                                  <w:trPr>
                                    <w:trHeight w:hRule="exact" w:val="9360"/>
                                  </w:trPr>
                                  <w:tc>
                                    <w:tcPr>
                                      <w:tcW w:w="5000" w:type="pct"/>
                                      <w:shd w:val="clear" w:color="auto" w:fill="2F5496" w:themeFill="accent5" w:themeFillShade="BF"/>
                                    </w:tcPr>
                                    <w:p w:rsidR="000D22F7" w:rsidRDefault="000D22F7">
                                      <w:r w:rsidRPr="008E0BDA">
                                        <w:rPr>
                                          <w:noProof/>
                                        </w:rPr>
                                        <w:drawing>
                                          <wp:inline distT="0" distB="0" distL="0" distR="0" wp14:anchorId="55403A0D" wp14:editId="1BFFD9EB">
                                            <wp:extent cx="6849898" cy="3895725"/>
                                            <wp:effectExtent l="0" t="0" r="8255" b="0"/>
                                            <wp:docPr id="15" name="Picture 15" descr="http://www.foresthillsconnection.com/site/wp-content/upLoadImage2012/Price-Van-Ness-hub-rendering-Soapstone-overlook-and-water-feature-looking-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sthillsconnection.com/site/wp-content/upLoadImage2012/Price-Van-Ness-hub-rendering-Soapstone-overlook-and-water-feature-looking-we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5389" cy="3915910"/>
                                                    </a:xfrm>
                                                    <a:prstGeom prst="rect">
                                                      <a:avLst/>
                                                    </a:prstGeom>
                                                    <a:noFill/>
                                                    <a:ln>
                                                      <a:noFill/>
                                                    </a:ln>
                                                  </pic:spPr>
                                                </pic:pic>
                                              </a:graphicData>
                                            </a:graphic>
                                          </wp:inline>
                                        </w:drawing>
                                      </w:r>
                                    </w:p>
                                  </w:tc>
                                </w:tr>
                                <w:tr w:rsidR="000D22F7">
                                  <w:trPr>
                                    <w:trHeight w:hRule="exact" w:val="4320"/>
                                  </w:trPr>
                                  <w:tc>
                                    <w:tcPr>
                                      <w:tcW w:w="5000" w:type="pct"/>
                                      <w:shd w:val="clear" w:color="auto" w:fill="5B9BD5" w:themeFill="accent1"/>
                                      <w:vAlign w:val="center"/>
                                    </w:tcPr>
                                    <w:p w:rsidR="000D22F7" w:rsidRDefault="00C34291">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D22F7">
                                            <w:rPr>
                                              <w:rFonts w:asciiTheme="majorHAnsi" w:hAnsiTheme="majorHAnsi"/>
                                              <w:color w:val="FFFFFF" w:themeColor="background1"/>
                                              <w:sz w:val="96"/>
                                              <w:szCs w:val="96"/>
                                            </w:rPr>
                                            <w:t xml:space="preserve">Van Ness Vision Committee </w:t>
                                          </w:r>
                                        </w:sdtContent>
                                      </w:sdt>
                                    </w:p>
                                    <w:p w:rsidR="000D22F7" w:rsidRDefault="00C34291" w:rsidP="008E0BDA">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D22F7">
                                            <w:rPr>
                                              <w:color w:val="FFFFFF" w:themeColor="background1"/>
                                              <w:sz w:val="32"/>
                                              <w:szCs w:val="32"/>
                                            </w:rPr>
                                            <w:t>Report 2013-2014</w:t>
                                          </w:r>
                                        </w:sdtContent>
                                      </w:sdt>
                                      <w:r w:rsidR="000D22F7">
                                        <w:rPr>
                                          <w:color w:val="FFFFFF" w:themeColor="background1"/>
                                          <w:sz w:val="32"/>
                                          <w:szCs w:val="32"/>
                                        </w:rPr>
                                        <w:t xml:space="preserve"> </w:t>
                                      </w:r>
                                    </w:p>
                                  </w:tc>
                                </w:tr>
                                <w:tr w:rsidR="000D22F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0D22F7">
                                        <w:trPr>
                                          <w:trHeight w:hRule="exact" w:val="720"/>
                                        </w:trPr>
                                        <w:tc>
                                          <w:tcPr>
                                            <w:tcW w:w="3590" w:type="dxa"/>
                                            <w:vAlign w:val="center"/>
                                          </w:tcPr>
                                          <w:p w:rsidR="000D22F7" w:rsidRDefault="000D22F7" w:rsidP="008E0BDA">
                                            <w:pPr>
                                              <w:pStyle w:val="NoSpacing"/>
                                              <w:ind w:left="144" w:right="144"/>
                                              <w:jc w:val="center"/>
                                              <w:rPr>
                                                <w:color w:val="FFFFFF" w:themeColor="background1"/>
                                              </w:rPr>
                                            </w:pPr>
                                          </w:p>
                                        </w:tc>
                                        <w:tc>
                                          <w:tcPr>
                                            <w:tcW w:w="3591" w:type="dxa"/>
                                            <w:vAlign w:val="center"/>
                                          </w:tcPr>
                                          <w:p w:rsidR="000D22F7" w:rsidRDefault="000D22F7" w:rsidP="008E0BDA">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0D22F7" w:rsidRDefault="000D22F7" w:rsidP="008E0BDA">
                                                <w:pPr>
                                                  <w:pStyle w:val="NoSpacing"/>
                                                  <w:ind w:left="144" w:right="720"/>
                                                  <w:jc w:val="right"/>
                                                  <w:rPr>
                                                    <w:color w:val="FFFFFF" w:themeColor="background1"/>
                                                  </w:rPr>
                                                </w:pPr>
                                                <w:r>
                                                  <w:rPr>
                                                    <w:color w:val="FFFFFF" w:themeColor="background1"/>
                                                  </w:rPr>
                                                  <w:t>January 31, 2015</w:t>
                                                </w:r>
                                              </w:p>
                                            </w:tc>
                                          </w:sdtContent>
                                        </w:sdt>
                                      </w:tr>
                                    </w:tbl>
                                    <w:p w:rsidR="000D22F7" w:rsidRDefault="000D22F7"/>
                                  </w:tc>
                                </w:tr>
                              </w:tbl>
                              <w:p w:rsidR="000D22F7" w:rsidRDefault="000D22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36pt;margin-top:53.25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D22F7" w:rsidTr="008E0BDA">
                            <w:trPr>
                              <w:trHeight w:hRule="exact" w:val="9360"/>
                            </w:trPr>
                            <w:tc>
                              <w:tcPr>
                                <w:tcW w:w="5000" w:type="pct"/>
                                <w:shd w:val="clear" w:color="auto" w:fill="2F5496" w:themeFill="accent5" w:themeFillShade="BF"/>
                              </w:tcPr>
                              <w:p w:rsidR="000D22F7" w:rsidRDefault="000D22F7">
                                <w:r w:rsidRPr="008E0BDA">
                                  <w:rPr>
                                    <w:noProof/>
                                  </w:rPr>
                                  <w:drawing>
                                    <wp:inline distT="0" distB="0" distL="0" distR="0" wp14:anchorId="55403A0D" wp14:editId="1BFFD9EB">
                                      <wp:extent cx="6849898" cy="3895725"/>
                                      <wp:effectExtent l="0" t="0" r="8255" b="0"/>
                                      <wp:docPr id="15" name="Picture 15" descr="http://www.foresthillsconnection.com/site/wp-content/upLoadImage2012/Price-Van-Ness-hub-rendering-Soapstone-overlook-and-water-feature-looking-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sthillsconnection.com/site/wp-content/upLoadImage2012/Price-Van-Ness-hub-rendering-Soapstone-overlook-and-water-feature-looking-we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5389" cy="3915910"/>
                                              </a:xfrm>
                                              <a:prstGeom prst="rect">
                                                <a:avLst/>
                                              </a:prstGeom>
                                              <a:noFill/>
                                              <a:ln>
                                                <a:noFill/>
                                              </a:ln>
                                            </pic:spPr>
                                          </pic:pic>
                                        </a:graphicData>
                                      </a:graphic>
                                    </wp:inline>
                                  </w:drawing>
                                </w:r>
                              </w:p>
                            </w:tc>
                          </w:tr>
                          <w:tr w:rsidR="000D22F7">
                            <w:trPr>
                              <w:trHeight w:hRule="exact" w:val="4320"/>
                            </w:trPr>
                            <w:tc>
                              <w:tcPr>
                                <w:tcW w:w="5000" w:type="pct"/>
                                <w:shd w:val="clear" w:color="auto" w:fill="5B9BD5" w:themeFill="accent1"/>
                                <w:vAlign w:val="center"/>
                              </w:tcPr>
                              <w:p w:rsidR="000D22F7" w:rsidRDefault="00C34291">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D22F7">
                                      <w:rPr>
                                        <w:rFonts w:asciiTheme="majorHAnsi" w:hAnsiTheme="majorHAnsi"/>
                                        <w:color w:val="FFFFFF" w:themeColor="background1"/>
                                        <w:sz w:val="96"/>
                                        <w:szCs w:val="96"/>
                                      </w:rPr>
                                      <w:t xml:space="preserve">Van Ness Vision Committee </w:t>
                                    </w:r>
                                  </w:sdtContent>
                                </w:sdt>
                              </w:p>
                              <w:p w:rsidR="000D22F7" w:rsidRDefault="00C34291" w:rsidP="008E0BDA">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D22F7">
                                      <w:rPr>
                                        <w:color w:val="FFFFFF" w:themeColor="background1"/>
                                        <w:sz w:val="32"/>
                                        <w:szCs w:val="32"/>
                                      </w:rPr>
                                      <w:t>Report 2013-2014</w:t>
                                    </w:r>
                                  </w:sdtContent>
                                </w:sdt>
                                <w:r w:rsidR="000D22F7">
                                  <w:rPr>
                                    <w:color w:val="FFFFFF" w:themeColor="background1"/>
                                    <w:sz w:val="32"/>
                                    <w:szCs w:val="32"/>
                                  </w:rPr>
                                  <w:t xml:space="preserve"> </w:t>
                                </w:r>
                              </w:p>
                            </w:tc>
                          </w:tr>
                          <w:tr w:rsidR="000D22F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0D22F7">
                                  <w:trPr>
                                    <w:trHeight w:hRule="exact" w:val="720"/>
                                  </w:trPr>
                                  <w:tc>
                                    <w:tcPr>
                                      <w:tcW w:w="3590" w:type="dxa"/>
                                      <w:vAlign w:val="center"/>
                                    </w:tcPr>
                                    <w:p w:rsidR="000D22F7" w:rsidRDefault="000D22F7" w:rsidP="008E0BDA">
                                      <w:pPr>
                                        <w:pStyle w:val="NoSpacing"/>
                                        <w:ind w:left="144" w:right="144"/>
                                        <w:jc w:val="center"/>
                                        <w:rPr>
                                          <w:color w:val="FFFFFF" w:themeColor="background1"/>
                                        </w:rPr>
                                      </w:pPr>
                                    </w:p>
                                  </w:tc>
                                  <w:tc>
                                    <w:tcPr>
                                      <w:tcW w:w="3591" w:type="dxa"/>
                                      <w:vAlign w:val="center"/>
                                    </w:tcPr>
                                    <w:p w:rsidR="000D22F7" w:rsidRDefault="000D22F7" w:rsidP="008E0BDA">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0D22F7" w:rsidRDefault="000D22F7" w:rsidP="008E0BDA">
                                          <w:pPr>
                                            <w:pStyle w:val="NoSpacing"/>
                                            <w:ind w:left="144" w:right="720"/>
                                            <w:jc w:val="right"/>
                                            <w:rPr>
                                              <w:color w:val="FFFFFF" w:themeColor="background1"/>
                                            </w:rPr>
                                          </w:pPr>
                                          <w:r>
                                            <w:rPr>
                                              <w:color w:val="FFFFFF" w:themeColor="background1"/>
                                            </w:rPr>
                                            <w:t>January 31, 2015</w:t>
                                          </w:r>
                                        </w:p>
                                      </w:tc>
                                    </w:sdtContent>
                                  </w:sdt>
                                </w:tr>
                              </w:tbl>
                              <w:p w:rsidR="000D22F7" w:rsidRDefault="000D22F7"/>
                            </w:tc>
                          </w:tr>
                        </w:tbl>
                        <w:p w:rsidR="000D22F7" w:rsidRDefault="000D22F7"/>
                      </w:txbxContent>
                    </v:textbox>
                    <w10:wrap anchorx="page" anchory="page"/>
                  </v:shape>
                </w:pict>
              </mc:Fallback>
            </mc:AlternateContent>
          </w:r>
        </w:p>
        <w:p w:rsidR="008E0BDA" w:rsidRDefault="008E0BDA">
          <w:pPr>
            <w:rPr>
              <w:rFonts w:ascii="Verdana" w:hAnsi="Verdana"/>
              <w:b/>
              <w:sz w:val="28"/>
              <w:szCs w:val="28"/>
              <w:u w:val="single"/>
            </w:rPr>
          </w:pPr>
          <w:r>
            <w:rPr>
              <w:rFonts w:ascii="Verdana" w:hAnsi="Verdana"/>
              <w:b/>
              <w:sz w:val="28"/>
              <w:szCs w:val="28"/>
              <w:u w:val="single"/>
            </w:rPr>
            <w:br w:type="page"/>
          </w:r>
        </w:p>
      </w:sdtContent>
    </w:sdt>
    <w:p w:rsidR="000864DC" w:rsidRPr="00986EF3" w:rsidRDefault="00D84801" w:rsidP="00952C57">
      <w:pPr>
        <w:jc w:val="center"/>
        <w:rPr>
          <w:rFonts w:ascii="Verdana" w:hAnsi="Verdana"/>
          <w:b/>
          <w:sz w:val="28"/>
          <w:szCs w:val="28"/>
        </w:rPr>
      </w:pPr>
      <w:r w:rsidRPr="00986EF3">
        <w:rPr>
          <w:rFonts w:ascii="Verdana" w:hAnsi="Verdana"/>
          <w:b/>
          <w:sz w:val="28"/>
          <w:szCs w:val="28"/>
        </w:rPr>
        <w:t>V</w:t>
      </w:r>
      <w:r w:rsidR="003B33F0" w:rsidRPr="00986EF3">
        <w:rPr>
          <w:rFonts w:ascii="Verdana" w:hAnsi="Verdana"/>
          <w:b/>
          <w:sz w:val="28"/>
          <w:szCs w:val="28"/>
        </w:rPr>
        <w:t xml:space="preserve">an </w:t>
      </w:r>
      <w:r w:rsidRPr="00986EF3">
        <w:rPr>
          <w:rFonts w:ascii="Verdana" w:hAnsi="Verdana"/>
          <w:b/>
          <w:sz w:val="28"/>
          <w:szCs w:val="28"/>
        </w:rPr>
        <w:t>N</w:t>
      </w:r>
      <w:r w:rsidR="003B33F0" w:rsidRPr="00986EF3">
        <w:rPr>
          <w:rFonts w:ascii="Verdana" w:hAnsi="Verdana"/>
          <w:b/>
          <w:sz w:val="28"/>
          <w:szCs w:val="28"/>
        </w:rPr>
        <w:t xml:space="preserve">ess </w:t>
      </w:r>
      <w:r w:rsidRPr="00986EF3">
        <w:rPr>
          <w:rFonts w:ascii="Verdana" w:hAnsi="Verdana"/>
          <w:b/>
          <w:sz w:val="28"/>
          <w:szCs w:val="28"/>
        </w:rPr>
        <w:t>V</w:t>
      </w:r>
      <w:r w:rsidR="003B33F0" w:rsidRPr="00986EF3">
        <w:rPr>
          <w:rFonts w:ascii="Verdana" w:hAnsi="Verdana"/>
          <w:b/>
          <w:sz w:val="28"/>
          <w:szCs w:val="28"/>
        </w:rPr>
        <w:t xml:space="preserve">ision </w:t>
      </w:r>
      <w:r w:rsidRPr="00986EF3">
        <w:rPr>
          <w:rFonts w:ascii="Verdana" w:hAnsi="Verdana"/>
          <w:b/>
          <w:sz w:val="28"/>
          <w:szCs w:val="28"/>
        </w:rPr>
        <w:t>C</w:t>
      </w:r>
      <w:r w:rsidR="003B33F0" w:rsidRPr="00986EF3">
        <w:rPr>
          <w:rFonts w:ascii="Verdana" w:hAnsi="Verdana"/>
          <w:b/>
          <w:sz w:val="28"/>
          <w:szCs w:val="28"/>
        </w:rPr>
        <w:t>ommittee</w:t>
      </w:r>
      <w:r w:rsidRPr="00986EF3">
        <w:rPr>
          <w:rFonts w:ascii="Verdana" w:hAnsi="Verdana"/>
          <w:b/>
          <w:sz w:val="28"/>
          <w:szCs w:val="28"/>
        </w:rPr>
        <w:t xml:space="preserve"> </w:t>
      </w:r>
    </w:p>
    <w:p w:rsidR="000864DC" w:rsidRPr="00986EF3" w:rsidRDefault="00254F94" w:rsidP="00952C57">
      <w:pPr>
        <w:jc w:val="center"/>
        <w:rPr>
          <w:rFonts w:ascii="Verdana" w:hAnsi="Verdana"/>
          <w:b/>
          <w:sz w:val="28"/>
          <w:szCs w:val="28"/>
        </w:rPr>
      </w:pPr>
      <w:proofErr w:type="gramStart"/>
      <w:r w:rsidRPr="00986EF3">
        <w:rPr>
          <w:rFonts w:ascii="Verdana" w:hAnsi="Verdana"/>
          <w:b/>
          <w:sz w:val="28"/>
          <w:szCs w:val="28"/>
        </w:rPr>
        <w:t>o</w:t>
      </w:r>
      <w:r w:rsidR="000864DC" w:rsidRPr="00986EF3">
        <w:rPr>
          <w:rFonts w:ascii="Verdana" w:hAnsi="Verdana"/>
          <w:b/>
          <w:sz w:val="28"/>
          <w:szCs w:val="28"/>
        </w:rPr>
        <w:t>f</w:t>
      </w:r>
      <w:proofErr w:type="gramEnd"/>
      <w:r w:rsidR="000864DC" w:rsidRPr="00986EF3">
        <w:rPr>
          <w:rFonts w:ascii="Verdana" w:hAnsi="Verdana"/>
          <w:b/>
          <w:sz w:val="28"/>
          <w:szCs w:val="28"/>
        </w:rPr>
        <w:t xml:space="preserve"> A</w:t>
      </w:r>
      <w:r w:rsidRPr="00986EF3">
        <w:rPr>
          <w:rFonts w:ascii="Verdana" w:hAnsi="Verdana"/>
          <w:b/>
          <w:sz w:val="28"/>
          <w:szCs w:val="28"/>
        </w:rPr>
        <w:t xml:space="preserve">dvisory </w:t>
      </w:r>
      <w:r w:rsidR="000864DC" w:rsidRPr="00986EF3">
        <w:rPr>
          <w:rFonts w:ascii="Verdana" w:hAnsi="Verdana"/>
          <w:b/>
          <w:sz w:val="28"/>
          <w:szCs w:val="28"/>
        </w:rPr>
        <w:t>N</w:t>
      </w:r>
      <w:r w:rsidRPr="00986EF3">
        <w:rPr>
          <w:rFonts w:ascii="Verdana" w:hAnsi="Verdana"/>
          <w:b/>
          <w:sz w:val="28"/>
          <w:szCs w:val="28"/>
        </w:rPr>
        <w:t xml:space="preserve">eighborhood </w:t>
      </w:r>
      <w:r w:rsidR="000864DC" w:rsidRPr="00986EF3">
        <w:rPr>
          <w:rFonts w:ascii="Verdana" w:hAnsi="Verdana"/>
          <w:b/>
          <w:sz w:val="28"/>
          <w:szCs w:val="28"/>
        </w:rPr>
        <w:t>C</w:t>
      </w:r>
      <w:r w:rsidRPr="00986EF3">
        <w:rPr>
          <w:rFonts w:ascii="Verdana" w:hAnsi="Verdana"/>
          <w:b/>
          <w:sz w:val="28"/>
          <w:szCs w:val="28"/>
        </w:rPr>
        <w:t>ommission</w:t>
      </w:r>
      <w:r w:rsidR="000864DC" w:rsidRPr="00986EF3">
        <w:rPr>
          <w:rFonts w:ascii="Verdana" w:hAnsi="Verdana"/>
          <w:b/>
          <w:sz w:val="28"/>
          <w:szCs w:val="28"/>
        </w:rPr>
        <w:t xml:space="preserve"> 3F</w:t>
      </w:r>
    </w:p>
    <w:p w:rsidR="00161B78" w:rsidRPr="00986EF3" w:rsidRDefault="00D84801" w:rsidP="00952C57">
      <w:pPr>
        <w:jc w:val="center"/>
        <w:rPr>
          <w:rFonts w:ascii="Verdana" w:hAnsi="Verdana"/>
          <w:b/>
          <w:sz w:val="28"/>
          <w:szCs w:val="28"/>
        </w:rPr>
      </w:pPr>
      <w:r w:rsidRPr="00986EF3">
        <w:rPr>
          <w:rFonts w:ascii="Verdana" w:hAnsi="Verdana"/>
          <w:b/>
          <w:sz w:val="28"/>
          <w:szCs w:val="28"/>
        </w:rPr>
        <w:t>Report</w:t>
      </w:r>
      <w:r w:rsidR="000864DC" w:rsidRPr="00986EF3">
        <w:rPr>
          <w:rFonts w:ascii="Verdana" w:hAnsi="Verdana"/>
          <w:b/>
          <w:sz w:val="28"/>
          <w:szCs w:val="28"/>
        </w:rPr>
        <w:t xml:space="preserve"> for 2013-2</w:t>
      </w:r>
      <w:r w:rsidRPr="00986EF3">
        <w:rPr>
          <w:rFonts w:ascii="Verdana" w:hAnsi="Verdana"/>
          <w:b/>
          <w:sz w:val="28"/>
          <w:szCs w:val="28"/>
        </w:rPr>
        <w:t>014</w:t>
      </w:r>
    </w:p>
    <w:p w:rsidR="00952C57" w:rsidRPr="003B33F0" w:rsidRDefault="00952C57">
      <w:pPr>
        <w:rPr>
          <w:rFonts w:ascii="Verdana" w:hAnsi="Verdana"/>
        </w:rPr>
      </w:pPr>
    </w:p>
    <w:p w:rsidR="00D84801" w:rsidRPr="003B33F0" w:rsidRDefault="00721CFC" w:rsidP="00952C57">
      <w:pPr>
        <w:jc w:val="center"/>
        <w:rPr>
          <w:rFonts w:ascii="Verdana" w:hAnsi="Verdana"/>
        </w:rPr>
      </w:pPr>
      <w:r w:rsidRPr="003B33F0">
        <w:rPr>
          <w:rFonts w:ascii="Verdana" w:hAnsi="Verdana"/>
          <w:noProof/>
        </w:rPr>
        <w:drawing>
          <wp:inline distT="0" distB="0" distL="0" distR="0" wp14:anchorId="2281A81C" wp14:editId="631B11D6">
            <wp:extent cx="5156830" cy="29051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_20140422_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0057" cy="2923844"/>
                    </a:xfrm>
                    <a:prstGeom prst="rect">
                      <a:avLst/>
                    </a:prstGeom>
                  </pic:spPr>
                </pic:pic>
              </a:graphicData>
            </a:graphic>
          </wp:inline>
        </w:drawing>
      </w:r>
    </w:p>
    <w:p w:rsidR="003B33F0" w:rsidRDefault="003B33F0" w:rsidP="00D84801">
      <w:pPr>
        <w:rPr>
          <w:rFonts w:ascii="Verdana" w:hAnsi="Verdana"/>
          <w:b/>
        </w:rPr>
      </w:pPr>
    </w:p>
    <w:p w:rsidR="00AF5DAA" w:rsidRDefault="00AF5DAA" w:rsidP="00D84801">
      <w:pPr>
        <w:rPr>
          <w:rFonts w:ascii="Verdana" w:hAnsi="Verdana"/>
          <w:b/>
        </w:rPr>
      </w:pPr>
      <w:r>
        <w:rPr>
          <w:rFonts w:ascii="Verdana" w:hAnsi="Verdana"/>
          <w:b/>
        </w:rPr>
        <w:t>Executive Summary</w:t>
      </w:r>
    </w:p>
    <w:p w:rsidR="00FC636B" w:rsidRDefault="00FC636B" w:rsidP="00FC636B">
      <w:pPr>
        <w:pStyle w:val="ListParagraph"/>
        <w:numPr>
          <w:ilvl w:val="0"/>
          <w:numId w:val="10"/>
        </w:numPr>
        <w:rPr>
          <w:rFonts w:ascii="Verdana" w:hAnsi="Verdana"/>
        </w:rPr>
      </w:pPr>
      <w:r w:rsidRPr="00FC636B">
        <w:rPr>
          <w:rFonts w:ascii="Verdana" w:hAnsi="Verdana"/>
        </w:rPr>
        <w:t>Less than two years ago, a</w:t>
      </w:r>
      <w:r w:rsidR="00AF5DAA" w:rsidRPr="00FC636B">
        <w:rPr>
          <w:rFonts w:ascii="Verdana" w:hAnsi="Verdana"/>
        </w:rPr>
        <w:t xml:space="preserve"> community of volunteers established the Van Ness Vision Committee under the auspices of Advisory Neighborhood Commission 3F.  </w:t>
      </w:r>
    </w:p>
    <w:p w:rsidR="00FC636B" w:rsidRDefault="00AF5DAA" w:rsidP="00FC636B">
      <w:pPr>
        <w:pStyle w:val="ListParagraph"/>
        <w:numPr>
          <w:ilvl w:val="0"/>
          <w:numId w:val="10"/>
        </w:numPr>
        <w:rPr>
          <w:rFonts w:ascii="Verdana" w:hAnsi="Verdana"/>
        </w:rPr>
      </w:pPr>
      <w:r w:rsidRPr="00FC636B">
        <w:rPr>
          <w:rFonts w:ascii="Verdana" w:hAnsi="Verdana"/>
        </w:rPr>
        <w:t>The Van N</w:t>
      </w:r>
      <w:r w:rsidR="00FC636B" w:rsidRPr="00FC636B">
        <w:rPr>
          <w:rFonts w:ascii="Verdana" w:hAnsi="Verdana"/>
        </w:rPr>
        <w:t xml:space="preserve">ess Vision Committee (VNVC) works with commercial property owners, merchants, schools and universities, city agencies, neighbors and others to make the Connecticut Avenue corridor between Van Ness and Albemarle Streets more beautiful and more vibrant. </w:t>
      </w:r>
    </w:p>
    <w:p w:rsidR="00542DA6" w:rsidRDefault="00542DA6" w:rsidP="00FC636B">
      <w:pPr>
        <w:pStyle w:val="ListParagraph"/>
        <w:numPr>
          <w:ilvl w:val="0"/>
          <w:numId w:val="10"/>
        </w:numPr>
        <w:rPr>
          <w:rFonts w:ascii="Verdana" w:hAnsi="Verdana"/>
        </w:rPr>
      </w:pPr>
      <w:r>
        <w:rPr>
          <w:rFonts w:ascii="Verdana" w:hAnsi="Verdana"/>
        </w:rPr>
        <w:t>The VNVC has actively reached out to developers, merchants and others in the business community to convey that Van Ness is open for business, and that we aim to create value together.</w:t>
      </w:r>
    </w:p>
    <w:p w:rsidR="00FC636B" w:rsidRDefault="00FC636B" w:rsidP="00FC636B">
      <w:pPr>
        <w:pStyle w:val="ListParagraph"/>
        <w:numPr>
          <w:ilvl w:val="0"/>
          <w:numId w:val="10"/>
        </w:numPr>
        <w:rPr>
          <w:rFonts w:ascii="Verdana" w:hAnsi="Verdana"/>
        </w:rPr>
      </w:pPr>
      <w:r w:rsidRPr="00FC636B">
        <w:rPr>
          <w:rFonts w:ascii="Verdana" w:hAnsi="Verdana"/>
        </w:rPr>
        <w:t xml:space="preserve">To create meaningful and lasting changes, the VNVC needs a management structure.  </w:t>
      </w:r>
    </w:p>
    <w:p w:rsidR="00FC636B" w:rsidRDefault="00FC636B" w:rsidP="00FC636B">
      <w:pPr>
        <w:pStyle w:val="ListParagraph"/>
        <w:numPr>
          <w:ilvl w:val="0"/>
          <w:numId w:val="10"/>
        </w:numPr>
        <w:rPr>
          <w:rFonts w:ascii="Verdana" w:hAnsi="Verdana"/>
        </w:rPr>
      </w:pPr>
      <w:r w:rsidRPr="00FC636B">
        <w:rPr>
          <w:rFonts w:ascii="Verdana" w:hAnsi="Verdana"/>
        </w:rPr>
        <w:t>The Main Street model suits the size and mission of the VNVC, and the group is currently pursuing 501</w:t>
      </w:r>
      <w:r w:rsidR="00D34E75">
        <w:rPr>
          <w:rFonts w:ascii="Verdana" w:hAnsi="Verdana"/>
        </w:rPr>
        <w:t>(</w:t>
      </w:r>
      <w:r w:rsidRPr="00FC636B">
        <w:rPr>
          <w:rFonts w:ascii="Verdana" w:hAnsi="Verdana"/>
        </w:rPr>
        <w:t>c</w:t>
      </w:r>
      <w:proofErr w:type="gramStart"/>
      <w:r w:rsidR="00D34E75">
        <w:rPr>
          <w:rFonts w:ascii="Verdana" w:hAnsi="Verdana"/>
        </w:rPr>
        <w:t>)(</w:t>
      </w:r>
      <w:proofErr w:type="gramEnd"/>
      <w:r w:rsidRPr="00FC636B">
        <w:rPr>
          <w:rFonts w:ascii="Verdana" w:hAnsi="Verdana"/>
        </w:rPr>
        <w:t>3</w:t>
      </w:r>
      <w:r w:rsidR="00D34E75">
        <w:rPr>
          <w:rFonts w:ascii="Verdana" w:hAnsi="Verdana"/>
        </w:rPr>
        <w:t>)</w:t>
      </w:r>
      <w:r w:rsidRPr="00FC636B">
        <w:rPr>
          <w:rFonts w:ascii="Verdana" w:hAnsi="Verdana"/>
        </w:rPr>
        <w:t xml:space="preserve"> status, legislation at the DC Council, and an application for Main Street designation.  </w:t>
      </w:r>
    </w:p>
    <w:p w:rsidR="00FC636B" w:rsidRDefault="00FC636B" w:rsidP="00FC636B">
      <w:pPr>
        <w:pStyle w:val="ListParagraph"/>
        <w:numPr>
          <w:ilvl w:val="0"/>
          <w:numId w:val="10"/>
        </w:numPr>
        <w:rPr>
          <w:rFonts w:ascii="Verdana" w:hAnsi="Verdana"/>
        </w:rPr>
      </w:pPr>
      <w:r w:rsidRPr="00FC636B">
        <w:rPr>
          <w:rFonts w:ascii="Verdana" w:hAnsi="Verdana"/>
        </w:rPr>
        <w:t xml:space="preserve">Meanwhile, the VNVC will continue its efforts to make Van Ness more beautiful and more </w:t>
      </w:r>
      <w:r w:rsidR="00542DA6">
        <w:rPr>
          <w:rFonts w:ascii="Verdana" w:hAnsi="Verdana"/>
        </w:rPr>
        <w:t>vibrant</w:t>
      </w:r>
      <w:r w:rsidRPr="00FC636B">
        <w:rPr>
          <w:rFonts w:ascii="Verdana" w:hAnsi="Verdana"/>
        </w:rPr>
        <w:t>.</w:t>
      </w:r>
    </w:p>
    <w:p w:rsidR="00FC636B" w:rsidRDefault="00FC636B">
      <w:pPr>
        <w:rPr>
          <w:rFonts w:ascii="Verdana" w:hAnsi="Verdana" w:cs="Times New Roman"/>
        </w:rPr>
      </w:pPr>
      <w:r>
        <w:rPr>
          <w:rFonts w:ascii="Verdana" w:hAnsi="Verdana"/>
        </w:rPr>
        <w:br w:type="page"/>
      </w:r>
    </w:p>
    <w:p w:rsidR="00AF5DAA" w:rsidRPr="00FC636B" w:rsidRDefault="00AF5DAA" w:rsidP="00FC636B">
      <w:pPr>
        <w:pStyle w:val="ListParagraph"/>
        <w:rPr>
          <w:rFonts w:ascii="Verdana" w:hAnsi="Verdana"/>
        </w:rPr>
      </w:pPr>
    </w:p>
    <w:p w:rsidR="00D077EB" w:rsidRDefault="00D077EB" w:rsidP="00C61FF9">
      <w:pPr>
        <w:rPr>
          <w:rFonts w:ascii="Verdana" w:hAnsi="Verdana"/>
          <w:b/>
        </w:rPr>
      </w:pPr>
      <w:r>
        <w:rPr>
          <w:noProof/>
        </w:rPr>
        <w:drawing>
          <wp:inline distT="0" distB="0" distL="0" distR="0">
            <wp:extent cx="4067175" cy="2779234"/>
            <wp:effectExtent l="0" t="0" r="0" b="2540"/>
            <wp:docPr id="18" name="Picture 18" descr="Windom-from-east-side-of-Connecticut.jpg (6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m-from-east-side-of-Connecticut.jpg (600×4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245" cy="2835999"/>
                    </a:xfrm>
                    <a:prstGeom prst="rect">
                      <a:avLst/>
                    </a:prstGeom>
                    <a:noFill/>
                    <a:ln>
                      <a:noFill/>
                    </a:ln>
                  </pic:spPr>
                </pic:pic>
              </a:graphicData>
            </a:graphic>
          </wp:inline>
        </w:drawing>
      </w:r>
    </w:p>
    <w:p w:rsidR="00C61FF9" w:rsidRDefault="00C61FF9" w:rsidP="00D84801">
      <w:pPr>
        <w:rPr>
          <w:rFonts w:ascii="Verdana" w:hAnsi="Verdana"/>
          <w:b/>
        </w:rPr>
      </w:pPr>
    </w:p>
    <w:p w:rsidR="00D84801" w:rsidRPr="003B33F0" w:rsidRDefault="003B33F0" w:rsidP="00D84801">
      <w:pPr>
        <w:rPr>
          <w:rFonts w:ascii="Verdana" w:hAnsi="Verdana"/>
          <w:b/>
        </w:rPr>
      </w:pPr>
      <w:r>
        <w:rPr>
          <w:rFonts w:ascii="Verdana" w:hAnsi="Verdana"/>
          <w:b/>
        </w:rPr>
        <w:t>How it all started</w:t>
      </w:r>
    </w:p>
    <w:p w:rsidR="00952C57" w:rsidRPr="003B33F0" w:rsidRDefault="00952C57" w:rsidP="00D84801">
      <w:pPr>
        <w:rPr>
          <w:rFonts w:ascii="Verdana" w:hAnsi="Verdana"/>
        </w:rPr>
      </w:pPr>
      <w:r w:rsidRPr="003B33F0">
        <w:rPr>
          <w:rFonts w:ascii="Verdana" w:hAnsi="Verdana"/>
        </w:rPr>
        <w:t>It all started with a walk.  Marlene Berlin coordinated that walk</w:t>
      </w:r>
      <w:r w:rsidR="003B33F0">
        <w:rPr>
          <w:rFonts w:ascii="Verdana" w:hAnsi="Verdana"/>
        </w:rPr>
        <w:t xml:space="preserve"> in </w:t>
      </w:r>
      <w:r w:rsidR="00184CE5">
        <w:rPr>
          <w:rFonts w:ascii="Verdana" w:hAnsi="Verdana"/>
        </w:rPr>
        <w:t>October 2012</w:t>
      </w:r>
      <w:r w:rsidRPr="003B33F0">
        <w:rPr>
          <w:rFonts w:ascii="Verdana" w:hAnsi="Verdana"/>
        </w:rPr>
        <w:t xml:space="preserve"> with the DC Office of Planning and </w:t>
      </w:r>
      <w:r w:rsidR="00F50748">
        <w:rPr>
          <w:rFonts w:ascii="Verdana" w:hAnsi="Verdana"/>
        </w:rPr>
        <w:t>the Coalition for Smarter Growth</w:t>
      </w:r>
      <w:r w:rsidRPr="003B33F0">
        <w:rPr>
          <w:rFonts w:ascii="Verdana" w:hAnsi="Verdana"/>
        </w:rPr>
        <w:t>, and to everyone’s surprise, a group of over 1</w:t>
      </w:r>
      <w:r w:rsidR="00F50748">
        <w:rPr>
          <w:rFonts w:ascii="Verdana" w:hAnsi="Verdana"/>
        </w:rPr>
        <w:t>0</w:t>
      </w:r>
      <w:r w:rsidRPr="003B33F0">
        <w:rPr>
          <w:rFonts w:ascii="Verdana" w:hAnsi="Verdana"/>
        </w:rPr>
        <w:t xml:space="preserve">0 neighbors gathered on a bitterly cold day to </w:t>
      </w:r>
      <w:r w:rsidR="008E5AC0">
        <w:rPr>
          <w:rFonts w:ascii="Verdana" w:hAnsi="Verdana"/>
        </w:rPr>
        <w:t>stroll</w:t>
      </w:r>
      <w:r w:rsidRPr="003B33F0">
        <w:rPr>
          <w:rFonts w:ascii="Verdana" w:hAnsi="Verdana"/>
        </w:rPr>
        <w:t xml:space="preserve"> the Van Ness/Connecticut Avenue corridor and identify what works and what doesn’t work.  </w:t>
      </w:r>
      <w:r w:rsidR="00254F94">
        <w:rPr>
          <w:rFonts w:ascii="Verdana" w:hAnsi="Verdana"/>
        </w:rPr>
        <w:t>M</w:t>
      </w:r>
      <w:r w:rsidRPr="003B33F0">
        <w:rPr>
          <w:rFonts w:ascii="Verdana" w:hAnsi="Verdana"/>
        </w:rPr>
        <w:t>ost comments that day focused on the negative</w:t>
      </w:r>
      <w:r w:rsidR="00254F94">
        <w:rPr>
          <w:rFonts w:ascii="Verdana" w:hAnsi="Verdana"/>
        </w:rPr>
        <w:t>: too much concrete, dated architecture, a need for more trees</w:t>
      </w:r>
      <w:r w:rsidR="00B13637">
        <w:rPr>
          <w:rFonts w:ascii="Verdana" w:hAnsi="Verdana"/>
        </w:rPr>
        <w:t xml:space="preserve"> and low impact design</w:t>
      </w:r>
      <w:r w:rsidR="00254F94">
        <w:rPr>
          <w:rFonts w:ascii="Verdana" w:hAnsi="Verdana"/>
        </w:rPr>
        <w:t xml:space="preserve">, and a sense that retail was underperforming. </w:t>
      </w:r>
      <w:r w:rsidRPr="003B33F0">
        <w:rPr>
          <w:rFonts w:ascii="Verdana" w:hAnsi="Verdana"/>
        </w:rPr>
        <w:t xml:space="preserve"> </w:t>
      </w:r>
      <w:r w:rsidR="00B13637">
        <w:rPr>
          <w:rFonts w:ascii="Verdana" w:hAnsi="Verdana"/>
        </w:rPr>
        <w:t xml:space="preserve">But </w:t>
      </w:r>
      <w:r w:rsidRPr="003B33F0">
        <w:rPr>
          <w:rFonts w:ascii="Verdana" w:hAnsi="Verdana"/>
        </w:rPr>
        <w:t xml:space="preserve">the message from that walk was clear: </w:t>
      </w:r>
      <w:r w:rsidR="00B13637">
        <w:rPr>
          <w:rFonts w:ascii="Verdana" w:hAnsi="Verdana"/>
        </w:rPr>
        <w:t xml:space="preserve">while </w:t>
      </w:r>
      <w:r w:rsidR="00924266">
        <w:rPr>
          <w:rFonts w:ascii="Verdana" w:hAnsi="Verdana"/>
        </w:rPr>
        <w:t xml:space="preserve">the </w:t>
      </w:r>
      <w:r w:rsidRPr="003B33F0">
        <w:rPr>
          <w:rFonts w:ascii="Verdana" w:hAnsi="Verdana"/>
        </w:rPr>
        <w:t>Van Ness</w:t>
      </w:r>
      <w:r w:rsidR="00924266">
        <w:rPr>
          <w:rFonts w:ascii="Verdana" w:hAnsi="Verdana"/>
        </w:rPr>
        <w:t xml:space="preserve"> commercial corridor</w:t>
      </w:r>
      <w:r w:rsidRPr="003B33F0">
        <w:rPr>
          <w:rFonts w:ascii="Verdana" w:hAnsi="Verdana"/>
        </w:rPr>
        <w:t xml:space="preserve"> is under</w:t>
      </w:r>
      <w:r w:rsidR="00B13637">
        <w:rPr>
          <w:rFonts w:ascii="Verdana" w:hAnsi="Verdana"/>
        </w:rPr>
        <w:t>achieving, it possesses</w:t>
      </w:r>
      <w:r w:rsidRPr="003B33F0">
        <w:rPr>
          <w:rFonts w:ascii="Verdana" w:hAnsi="Verdana"/>
        </w:rPr>
        <w:t xml:space="preserve"> enormous potential</w:t>
      </w:r>
      <w:r w:rsidR="003B33F0">
        <w:rPr>
          <w:rFonts w:ascii="Verdana" w:hAnsi="Verdana"/>
        </w:rPr>
        <w:t>,</w:t>
      </w:r>
      <w:r w:rsidRPr="003B33F0">
        <w:rPr>
          <w:rFonts w:ascii="Verdana" w:hAnsi="Verdana"/>
        </w:rPr>
        <w:t xml:space="preserve"> and neighbors w</w:t>
      </w:r>
      <w:r w:rsidR="00585748">
        <w:rPr>
          <w:rFonts w:ascii="Verdana" w:hAnsi="Verdana"/>
        </w:rPr>
        <w:t>ill</w:t>
      </w:r>
      <w:r w:rsidRPr="003B33F0">
        <w:rPr>
          <w:rFonts w:ascii="Verdana" w:hAnsi="Verdana"/>
        </w:rPr>
        <w:t xml:space="preserve"> work</w:t>
      </w:r>
      <w:r w:rsidR="00585748">
        <w:rPr>
          <w:rFonts w:ascii="Verdana" w:hAnsi="Verdana"/>
        </w:rPr>
        <w:t xml:space="preserve"> tirelessly</w:t>
      </w:r>
      <w:r w:rsidRPr="003B33F0">
        <w:rPr>
          <w:rFonts w:ascii="Verdana" w:hAnsi="Verdana"/>
        </w:rPr>
        <w:t xml:space="preserve"> to make it better.</w:t>
      </w:r>
    </w:p>
    <w:p w:rsidR="00A77998" w:rsidRDefault="00A77998" w:rsidP="00D84801">
      <w:pPr>
        <w:rPr>
          <w:rFonts w:ascii="Verdana" w:hAnsi="Verdana"/>
        </w:rPr>
      </w:pPr>
      <w:r w:rsidRPr="003B33F0">
        <w:rPr>
          <w:rFonts w:ascii="Verdana" w:hAnsi="Verdana"/>
        </w:rPr>
        <w:t xml:space="preserve">The </w:t>
      </w:r>
      <w:r w:rsidR="00FE1C58">
        <w:rPr>
          <w:rFonts w:ascii="Verdana" w:hAnsi="Verdana"/>
        </w:rPr>
        <w:t xml:space="preserve">idea for the </w:t>
      </w:r>
      <w:r w:rsidRPr="003B33F0">
        <w:rPr>
          <w:rFonts w:ascii="Verdana" w:hAnsi="Verdana"/>
        </w:rPr>
        <w:t>Van Ness Vision Committee</w:t>
      </w:r>
      <w:r w:rsidR="00952C57" w:rsidRPr="003B33F0">
        <w:rPr>
          <w:rFonts w:ascii="Verdana" w:hAnsi="Verdana"/>
        </w:rPr>
        <w:t xml:space="preserve"> evolved from that desire. The VNVC</w:t>
      </w:r>
      <w:r w:rsidRPr="003B33F0">
        <w:rPr>
          <w:rFonts w:ascii="Verdana" w:hAnsi="Verdana"/>
        </w:rPr>
        <w:t xml:space="preserve"> was formed by </w:t>
      </w:r>
      <w:r w:rsidR="002F17CD">
        <w:rPr>
          <w:rFonts w:ascii="Verdana" w:hAnsi="Verdana"/>
        </w:rPr>
        <w:t xml:space="preserve">unanimous </w:t>
      </w:r>
      <w:r w:rsidRPr="003B33F0">
        <w:rPr>
          <w:rFonts w:ascii="Verdana" w:hAnsi="Verdana"/>
        </w:rPr>
        <w:t xml:space="preserve">resolution at the ANC 3F meeting </w:t>
      </w:r>
      <w:r w:rsidR="00CA5899">
        <w:rPr>
          <w:rFonts w:ascii="Verdana" w:hAnsi="Verdana"/>
        </w:rPr>
        <w:t>on February 19,</w:t>
      </w:r>
      <w:r w:rsidRPr="003B33F0">
        <w:rPr>
          <w:rFonts w:ascii="Verdana" w:hAnsi="Verdana"/>
        </w:rPr>
        <w:t xml:space="preserve"> 2013.  The purpose of the </w:t>
      </w:r>
      <w:r w:rsidRPr="003B33F0">
        <w:rPr>
          <w:rFonts w:ascii="Verdana" w:hAnsi="Verdana"/>
          <w:i/>
        </w:rPr>
        <w:t>ad hoc</w:t>
      </w:r>
      <w:r w:rsidRPr="003B33F0">
        <w:rPr>
          <w:rFonts w:ascii="Verdana" w:hAnsi="Verdana"/>
        </w:rPr>
        <w:t xml:space="preserve"> committee is to build momentum in the community to work together with commercial property owners, businesses, schools</w:t>
      </w:r>
      <w:r w:rsidR="00B13637">
        <w:rPr>
          <w:rFonts w:ascii="Verdana" w:hAnsi="Verdana"/>
        </w:rPr>
        <w:t>, city agencies</w:t>
      </w:r>
      <w:r w:rsidRPr="003B33F0">
        <w:rPr>
          <w:rFonts w:ascii="Verdana" w:hAnsi="Verdana"/>
        </w:rPr>
        <w:t xml:space="preserve"> and others to make our stretch of Connecticut Avenue more beautiful and more vibrant.</w:t>
      </w:r>
    </w:p>
    <w:p w:rsidR="00C61FF9" w:rsidRDefault="00585748">
      <w:pPr>
        <w:rPr>
          <w:rFonts w:ascii="Verdana" w:hAnsi="Verdana"/>
        </w:rPr>
      </w:pPr>
      <w:r>
        <w:rPr>
          <w:rFonts w:ascii="Verdana" w:hAnsi="Verdana"/>
        </w:rPr>
        <w:t>In short, Van Ness is open for business!</w:t>
      </w:r>
    </w:p>
    <w:p w:rsidR="00C61FF9" w:rsidRDefault="00C61FF9" w:rsidP="00C61FF9">
      <w:pPr>
        <w:jc w:val="right"/>
        <w:rPr>
          <w:rFonts w:ascii="Verdana" w:hAnsi="Verdana"/>
          <w:b/>
        </w:rPr>
      </w:pPr>
      <w:r w:rsidRPr="00C61FF9">
        <w:rPr>
          <w:rFonts w:ascii="Verdana" w:hAnsi="Verdana"/>
          <w:b/>
          <w:noProof/>
        </w:rPr>
        <w:drawing>
          <wp:inline distT="0" distB="0" distL="0" distR="0">
            <wp:extent cx="4038600" cy="2727711"/>
            <wp:effectExtent l="0" t="0" r="0" b="0"/>
            <wp:docPr id="32" name="Picture 32" descr="‘Vibrant Street’ Help For Van 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brant Street’ Help For Van N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635" cy="2749348"/>
                    </a:xfrm>
                    <a:prstGeom prst="rect">
                      <a:avLst/>
                    </a:prstGeom>
                    <a:noFill/>
                    <a:ln>
                      <a:noFill/>
                    </a:ln>
                  </pic:spPr>
                </pic:pic>
              </a:graphicData>
            </a:graphic>
          </wp:inline>
        </w:drawing>
      </w:r>
    </w:p>
    <w:p w:rsidR="00C542BA" w:rsidRPr="00C542BA" w:rsidRDefault="00C542BA" w:rsidP="00A77998">
      <w:pPr>
        <w:rPr>
          <w:rFonts w:ascii="Verdana" w:hAnsi="Verdana"/>
          <w:b/>
        </w:rPr>
      </w:pPr>
      <w:r w:rsidRPr="00C542BA">
        <w:rPr>
          <w:rFonts w:ascii="Verdana" w:hAnsi="Verdana"/>
          <w:b/>
        </w:rPr>
        <w:t>Members and Meetings</w:t>
      </w:r>
    </w:p>
    <w:p w:rsidR="00AE5603" w:rsidRDefault="00AE5603" w:rsidP="00A77998">
      <w:pPr>
        <w:rPr>
          <w:rFonts w:ascii="Verdana" w:hAnsi="Verdana"/>
        </w:rPr>
      </w:pPr>
      <w:r>
        <w:rPr>
          <w:rFonts w:ascii="Verdana" w:hAnsi="Verdana"/>
        </w:rPr>
        <w:t xml:space="preserve">The Van Ness Vision Committee membership represents a broad slice of our diverse neighborhood.  Three members live in apartments or condominiums next to Connecticut Avenue.  Others reside in single-family homes in Forest Hills or North Cleveland Park. Some are single, others are married.  Ages range from 30s with young children, to 80s with grandchildren.  Careers also reflect a broad spectrum, with Washington’s usual generous dose of lawyers, an economist, a conservation biologist, a university professor and dean, an architect, an interior designer, </w:t>
      </w:r>
      <w:r w:rsidR="00EC3BF9">
        <w:rPr>
          <w:rFonts w:ascii="Verdana" w:hAnsi="Verdana"/>
        </w:rPr>
        <w:t xml:space="preserve">a strategy consultant, </w:t>
      </w:r>
      <w:r w:rsidR="005E3778">
        <w:rPr>
          <w:rFonts w:ascii="Verdana" w:hAnsi="Verdana"/>
        </w:rPr>
        <w:t>a retired</w:t>
      </w:r>
      <w:r>
        <w:rPr>
          <w:rFonts w:ascii="Verdana" w:hAnsi="Verdana"/>
        </w:rPr>
        <w:t xml:space="preserve"> World Bank</w:t>
      </w:r>
      <w:r w:rsidR="005E3778">
        <w:rPr>
          <w:rFonts w:ascii="Verdana" w:hAnsi="Verdana"/>
        </w:rPr>
        <w:t xml:space="preserve"> event planner</w:t>
      </w:r>
      <w:r>
        <w:rPr>
          <w:rFonts w:ascii="Verdana" w:hAnsi="Verdana"/>
        </w:rPr>
        <w:t>,</w:t>
      </w:r>
      <w:r w:rsidR="005E3778">
        <w:rPr>
          <w:rFonts w:ascii="Verdana" w:hAnsi="Verdana"/>
        </w:rPr>
        <w:t xml:space="preserve"> and the</w:t>
      </w:r>
      <w:r>
        <w:rPr>
          <w:rFonts w:ascii="Verdana" w:hAnsi="Verdana"/>
        </w:rPr>
        <w:t xml:space="preserve"> </w:t>
      </w:r>
      <w:r w:rsidR="005E3778">
        <w:rPr>
          <w:rFonts w:ascii="Verdana" w:hAnsi="Verdana"/>
        </w:rPr>
        <w:t xml:space="preserve">founder and editor in chief of our neighborhood e-magazine, The Forest Hills Connection, </w:t>
      </w:r>
      <w:r>
        <w:rPr>
          <w:rFonts w:ascii="Verdana" w:hAnsi="Verdana"/>
        </w:rPr>
        <w:t xml:space="preserve">among others. </w:t>
      </w:r>
    </w:p>
    <w:p w:rsidR="00A77998" w:rsidRPr="003B33F0" w:rsidRDefault="00A77998" w:rsidP="00A77998">
      <w:pPr>
        <w:rPr>
          <w:rFonts w:ascii="Verdana" w:hAnsi="Verdana"/>
        </w:rPr>
      </w:pPr>
      <w:r w:rsidRPr="003B33F0">
        <w:rPr>
          <w:rFonts w:ascii="Verdana" w:hAnsi="Verdana"/>
        </w:rPr>
        <w:t>VNVC members</w:t>
      </w:r>
      <w:r w:rsidR="00184CE5">
        <w:rPr>
          <w:rFonts w:ascii="Verdana" w:hAnsi="Verdana"/>
        </w:rPr>
        <w:t xml:space="preserve"> include</w:t>
      </w:r>
      <w:r w:rsidRPr="003B33F0">
        <w:rPr>
          <w:rFonts w:ascii="Verdana" w:hAnsi="Verdana"/>
        </w:rPr>
        <w:t xml:space="preserve"> David Bardin, Marlene Berlin, Patricia Davies, Lawrence Rausch, Charles Schilke, Marjorie Share, William </w:t>
      </w:r>
      <w:proofErr w:type="spellStart"/>
      <w:r w:rsidRPr="003B33F0">
        <w:rPr>
          <w:rFonts w:ascii="Verdana" w:hAnsi="Verdana"/>
        </w:rPr>
        <w:t>Sittig</w:t>
      </w:r>
      <w:proofErr w:type="spellEnd"/>
      <w:r w:rsidRPr="003B33F0">
        <w:rPr>
          <w:rFonts w:ascii="Verdana" w:hAnsi="Verdana"/>
        </w:rPr>
        <w:t xml:space="preserve">, </w:t>
      </w:r>
      <w:r w:rsidR="00CD7ADB">
        <w:rPr>
          <w:rFonts w:ascii="Verdana" w:hAnsi="Verdana"/>
        </w:rPr>
        <w:t xml:space="preserve">Jane Solomon, </w:t>
      </w:r>
      <w:r w:rsidRPr="003B33F0">
        <w:rPr>
          <w:rFonts w:ascii="Verdana" w:hAnsi="Verdana"/>
        </w:rPr>
        <w:t>Judith Sullivan, Ken Terzian, Frances Wu, ANC 3F Commissioners Sally Gresham, Karen Perry, Mary Beth Ray, and ANC 3F Chairman Adam Tope.  Commissioner Mary Beth Ray chairs the committee.   Dipa Mehta and Travis Price serve as advisors to the committee.</w:t>
      </w:r>
      <w:r w:rsidR="00CD7ADB">
        <w:rPr>
          <w:rFonts w:ascii="Verdana" w:hAnsi="Verdana"/>
        </w:rPr>
        <w:t xml:space="preserve"> Rachel Huhn assists the committee as needed.</w:t>
      </w:r>
    </w:p>
    <w:p w:rsidR="00D84801" w:rsidRPr="003B33F0" w:rsidRDefault="00A77998" w:rsidP="00D84801">
      <w:pPr>
        <w:rPr>
          <w:rFonts w:ascii="Verdana" w:hAnsi="Verdana"/>
        </w:rPr>
      </w:pPr>
      <w:r w:rsidRPr="003B33F0">
        <w:rPr>
          <w:rFonts w:ascii="Verdana" w:hAnsi="Verdana"/>
        </w:rPr>
        <w:t>T</w:t>
      </w:r>
      <w:r w:rsidR="00D84801" w:rsidRPr="003B33F0">
        <w:rPr>
          <w:rFonts w:ascii="Verdana" w:hAnsi="Verdana"/>
        </w:rPr>
        <w:t xml:space="preserve">he Committee </w:t>
      </w:r>
      <w:r w:rsidRPr="003B33F0">
        <w:rPr>
          <w:rFonts w:ascii="Verdana" w:hAnsi="Verdana"/>
        </w:rPr>
        <w:t xml:space="preserve">held </w:t>
      </w:r>
      <w:r w:rsidR="003B33F0">
        <w:rPr>
          <w:rFonts w:ascii="Verdana" w:hAnsi="Verdana"/>
        </w:rPr>
        <w:t>1</w:t>
      </w:r>
      <w:r w:rsidR="00D84801" w:rsidRPr="003B33F0">
        <w:rPr>
          <w:rFonts w:ascii="Verdana" w:hAnsi="Verdana"/>
        </w:rPr>
        <w:t>8 regular</w:t>
      </w:r>
      <w:r w:rsidR="00AC17B3">
        <w:rPr>
          <w:rFonts w:ascii="Verdana" w:hAnsi="Verdana"/>
        </w:rPr>
        <w:t xml:space="preserve"> monthly</w:t>
      </w:r>
      <w:r w:rsidR="00D84801" w:rsidRPr="003B33F0">
        <w:rPr>
          <w:rFonts w:ascii="Verdana" w:hAnsi="Verdana"/>
        </w:rPr>
        <w:t xml:space="preserve"> meetings</w:t>
      </w:r>
      <w:r w:rsidR="003B33F0" w:rsidRPr="003B33F0">
        <w:rPr>
          <w:rFonts w:ascii="Verdana" w:hAnsi="Verdana"/>
        </w:rPr>
        <w:t xml:space="preserve">, </w:t>
      </w:r>
      <w:r w:rsidR="00AC17B3">
        <w:rPr>
          <w:rFonts w:ascii="Verdana" w:hAnsi="Verdana"/>
        </w:rPr>
        <w:t xml:space="preserve">which were </w:t>
      </w:r>
      <w:r w:rsidR="003B33F0" w:rsidRPr="003B33F0">
        <w:rPr>
          <w:rFonts w:ascii="Verdana" w:hAnsi="Verdana"/>
        </w:rPr>
        <w:t>announced at ANC meetings</w:t>
      </w:r>
      <w:r w:rsidR="00AC17B3">
        <w:rPr>
          <w:rFonts w:ascii="Verdana" w:hAnsi="Verdana"/>
        </w:rPr>
        <w:t xml:space="preserve"> and were mostly held at UDC</w:t>
      </w:r>
      <w:r w:rsidR="004E3C2D" w:rsidRPr="003B33F0">
        <w:rPr>
          <w:rFonts w:ascii="Verdana" w:hAnsi="Verdana"/>
        </w:rPr>
        <w:t xml:space="preserve">: 4/12/13, 5/10/13. 6/14/13, 7/10/13, 9/13/13, 10/11/13, 11/8/13, 12/13/13, 1/10/14, 2/3/14, 3/27/14, 5/31/14, 6/24/14, 7/25/14, 9/5/14, 9/20/14, 10/17/14, </w:t>
      </w:r>
      <w:r w:rsidRPr="003B33F0">
        <w:rPr>
          <w:rFonts w:ascii="Verdana" w:hAnsi="Verdana"/>
        </w:rPr>
        <w:t xml:space="preserve">and </w:t>
      </w:r>
      <w:r w:rsidR="004E3C2D" w:rsidRPr="003B33F0">
        <w:rPr>
          <w:rFonts w:ascii="Verdana" w:hAnsi="Verdana"/>
        </w:rPr>
        <w:t>12/5/14</w:t>
      </w:r>
      <w:r w:rsidRPr="003B33F0">
        <w:rPr>
          <w:rFonts w:ascii="Verdana" w:hAnsi="Verdana"/>
        </w:rPr>
        <w:t>.</w:t>
      </w:r>
      <w:r w:rsidR="005C6C90">
        <w:rPr>
          <w:rFonts w:ascii="Verdana" w:hAnsi="Verdana"/>
        </w:rPr>
        <w:t xml:space="preserve"> </w:t>
      </w:r>
      <w:r w:rsidR="002F17CD">
        <w:rPr>
          <w:rFonts w:ascii="Verdana" w:hAnsi="Verdana"/>
        </w:rPr>
        <w:t xml:space="preserve"> Meeting dates and times alternated weekdays and weekends, mornings and evenings, to appeal to a wider audience. </w:t>
      </w:r>
      <w:r w:rsidR="005C6C90">
        <w:rPr>
          <w:rFonts w:ascii="Verdana" w:hAnsi="Verdana"/>
        </w:rPr>
        <w:t xml:space="preserve"> Subcommittees met more often.</w:t>
      </w:r>
      <w:r w:rsidR="008D1F62">
        <w:rPr>
          <w:rFonts w:ascii="Verdana" w:hAnsi="Verdana"/>
        </w:rPr>
        <w:t xml:space="preserve"> Highlights of each VNVC meeting were reported at ANC meetings; events, news and activities were publicized in the Forest Hills Connection. </w:t>
      </w:r>
    </w:p>
    <w:p w:rsidR="00EC3BF9" w:rsidRDefault="00EC3BF9">
      <w:pPr>
        <w:rPr>
          <w:rFonts w:ascii="Verdana" w:hAnsi="Verdana"/>
          <w:b/>
        </w:rPr>
      </w:pPr>
      <w:r>
        <w:rPr>
          <w:rFonts w:ascii="Verdana" w:hAnsi="Verdana"/>
          <w:b/>
        </w:rPr>
        <w:br w:type="page"/>
      </w:r>
    </w:p>
    <w:p w:rsidR="003B33F0" w:rsidRDefault="003B33F0" w:rsidP="00EC3BF9">
      <w:pPr>
        <w:jc w:val="center"/>
        <w:rPr>
          <w:rFonts w:ascii="Verdana" w:hAnsi="Verdana"/>
          <w:b/>
        </w:rPr>
      </w:pPr>
      <w:r w:rsidRPr="003B33F0">
        <w:rPr>
          <w:rFonts w:ascii="Verdana" w:hAnsi="Verdana"/>
          <w:b/>
        </w:rPr>
        <w:t>Vision Statement</w:t>
      </w:r>
    </w:p>
    <w:p w:rsidR="00EC3BF9" w:rsidRPr="003B33F0" w:rsidRDefault="00EC3BF9" w:rsidP="00EC3BF9">
      <w:pPr>
        <w:jc w:val="center"/>
        <w:rPr>
          <w:rFonts w:ascii="Verdana" w:hAnsi="Verdana"/>
          <w:b/>
        </w:rPr>
      </w:pPr>
    </w:p>
    <w:p w:rsidR="00D84801" w:rsidRPr="003B33F0" w:rsidRDefault="00370E17" w:rsidP="00D84801">
      <w:pPr>
        <w:rPr>
          <w:rFonts w:ascii="Verdana" w:hAnsi="Verdana"/>
        </w:rPr>
      </w:pPr>
      <w:r>
        <w:rPr>
          <w:rFonts w:ascii="Verdana" w:hAnsi="Verdana"/>
        </w:rPr>
        <w:t>Soon after its formation, t</w:t>
      </w:r>
      <w:r w:rsidR="00A77998" w:rsidRPr="003B33F0">
        <w:rPr>
          <w:rFonts w:ascii="Verdana" w:hAnsi="Verdana"/>
        </w:rPr>
        <w:t xml:space="preserve">he VNVC adopted a </w:t>
      </w:r>
      <w:r w:rsidR="00D84801" w:rsidRPr="003B33F0">
        <w:rPr>
          <w:rFonts w:ascii="Verdana" w:hAnsi="Verdana"/>
        </w:rPr>
        <w:t>Vision Statement</w:t>
      </w:r>
      <w:r w:rsidR="00A77998" w:rsidRPr="003B33F0">
        <w:rPr>
          <w:rFonts w:ascii="Verdana" w:hAnsi="Verdana"/>
        </w:rPr>
        <w:t>:</w:t>
      </w:r>
    </w:p>
    <w:p w:rsidR="00A7026E" w:rsidRDefault="00A7026E" w:rsidP="00A7026E">
      <w:pPr>
        <w:pStyle w:val="ListParagraph"/>
        <w:numPr>
          <w:ilvl w:val="0"/>
          <w:numId w:val="1"/>
        </w:numPr>
        <w:rPr>
          <w:rFonts w:ascii="Verdana" w:hAnsi="Verdana"/>
        </w:rPr>
      </w:pPr>
      <w:r w:rsidRPr="003B33F0">
        <w:rPr>
          <w:rFonts w:ascii="Verdana" w:hAnsi="Verdana"/>
        </w:rPr>
        <w:t>Connecticut Avenue at Van Ness will blossom into a beautiful, sustainable tree-shaded avenue that highlights and invites connections with Rock Creek Park and retail life.</w:t>
      </w:r>
    </w:p>
    <w:p w:rsidR="00EC3BF9" w:rsidRPr="003B33F0" w:rsidRDefault="00EC3BF9" w:rsidP="00EC3BF9">
      <w:pPr>
        <w:pStyle w:val="ListParagraph"/>
        <w:rPr>
          <w:rFonts w:ascii="Verdana" w:hAnsi="Verdana"/>
        </w:rPr>
      </w:pPr>
    </w:p>
    <w:p w:rsidR="00A7026E" w:rsidRDefault="00A7026E" w:rsidP="00A7026E">
      <w:pPr>
        <w:pStyle w:val="ListParagraph"/>
        <w:numPr>
          <w:ilvl w:val="0"/>
          <w:numId w:val="1"/>
        </w:numPr>
        <w:rPr>
          <w:rFonts w:ascii="Verdana" w:hAnsi="Verdana"/>
        </w:rPr>
      </w:pPr>
      <w:r w:rsidRPr="003B33F0">
        <w:rPr>
          <w:rFonts w:ascii="Verdana" w:hAnsi="Verdana"/>
        </w:rPr>
        <w:t xml:space="preserve">It will be accessible by Metro, foot, bicycle &amp; motor vehicle, with outdoor cafes, markets, restaurants, </w:t>
      </w:r>
      <w:r w:rsidR="002F17CD">
        <w:rPr>
          <w:rFonts w:ascii="Verdana" w:hAnsi="Verdana"/>
        </w:rPr>
        <w:t xml:space="preserve">activities, </w:t>
      </w:r>
      <w:r w:rsidRPr="003B33F0">
        <w:rPr>
          <w:rFonts w:ascii="Verdana" w:hAnsi="Verdana"/>
        </w:rPr>
        <w:t>events &amp; the arts.</w:t>
      </w:r>
    </w:p>
    <w:p w:rsidR="00EC3BF9" w:rsidRPr="00EC3BF9" w:rsidRDefault="00EC3BF9" w:rsidP="00EC3BF9">
      <w:pPr>
        <w:pStyle w:val="ListParagraph"/>
        <w:rPr>
          <w:rFonts w:ascii="Verdana" w:hAnsi="Verdana"/>
        </w:rPr>
      </w:pPr>
    </w:p>
    <w:p w:rsidR="00EC3BF9" w:rsidRPr="003B33F0" w:rsidRDefault="00EC3BF9" w:rsidP="00EC3BF9">
      <w:pPr>
        <w:pStyle w:val="ListParagraph"/>
        <w:rPr>
          <w:rFonts w:ascii="Verdana" w:hAnsi="Verdana"/>
        </w:rPr>
      </w:pPr>
    </w:p>
    <w:p w:rsidR="00A7026E" w:rsidRDefault="00A7026E" w:rsidP="00A7026E">
      <w:pPr>
        <w:pStyle w:val="ListParagraph"/>
        <w:numPr>
          <w:ilvl w:val="0"/>
          <w:numId w:val="1"/>
        </w:numPr>
        <w:rPr>
          <w:rFonts w:ascii="Verdana" w:hAnsi="Verdana"/>
        </w:rPr>
      </w:pPr>
      <w:r w:rsidRPr="003B33F0">
        <w:rPr>
          <w:rFonts w:ascii="Verdana" w:hAnsi="Verdana"/>
        </w:rPr>
        <w:t>It will draw on its residents with its extraordinary community of embassies, sch</w:t>
      </w:r>
      <w:r w:rsidR="00EC3BF9">
        <w:rPr>
          <w:rFonts w:ascii="Verdana" w:hAnsi="Verdana"/>
        </w:rPr>
        <w:t>ools, universities &amp; businesses.</w:t>
      </w:r>
    </w:p>
    <w:p w:rsidR="00EC3BF9" w:rsidRPr="003B33F0" w:rsidRDefault="00EC3BF9" w:rsidP="00EC3BF9">
      <w:pPr>
        <w:pStyle w:val="ListParagraph"/>
        <w:rPr>
          <w:rFonts w:ascii="Verdana" w:hAnsi="Verdana"/>
        </w:rPr>
      </w:pPr>
    </w:p>
    <w:p w:rsidR="00A7026E" w:rsidRPr="003B33F0" w:rsidRDefault="00A7026E" w:rsidP="00A7026E">
      <w:pPr>
        <w:pStyle w:val="ListParagraph"/>
        <w:numPr>
          <w:ilvl w:val="0"/>
          <w:numId w:val="1"/>
        </w:numPr>
        <w:rPr>
          <w:rFonts w:ascii="Verdana" w:hAnsi="Verdana"/>
        </w:rPr>
      </w:pPr>
      <w:r w:rsidRPr="003B33F0">
        <w:rPr>
          <w:rFonts w:ascii="Verdana" w:hAnsi="Verdana"/>
        </w:rPr>
        <w:t>Its next big goal is to grow a vibrant commercial &amp; cultural street life.</w:t>
      </w:r>
    </w:p>
    <w:p w:rsidR="00D84801" w:rsidRDefault="00D84801" w:rsidP="00D84801">
      <w:pPr>
        <w:rPr>
          <w:rFonts w:ascii="Verdana" w:hAnsi="Verdana"/>
        </w:rPr>
      </w:pPr>
    </w:p>
    <w:p w:rsidR="00EC3BF9" w:rsidRDefault="00EC3BF9" w:rsidP="00D84801">
      <w:pPr>
        <w:rPr>
          <w:rFonts w:ascii="Verdana" w:hAnsi="Verdana"/>
        </w:rPr>
      </w:pPr>
    </w:p>
    <w:p w:rsidR="00EC3BF9" w:rsidRPr="003B33F0" w:rsidRDefault="00EC3BF9" w:rsidP="00D84801">
      <w:pPr>
        <w:rPr>
          <w:rFonts w:ascii="Verdana" w:hAnsi="Verdana"/>
        </w:rPr>
      </w:pPr>
    </w:p>
    <w:p w:rsidR="00EC3BF9" w:rsidRDefault="00EC3BF9" w:rsidP="00EC3BF9">
      <w:pPr>
        <w:jc w:val="center"/>
        <w:rPr>
          <w:rFonts w:ascii="Verdana" w:hAnsi="Verdana"/>
          <w:b/>
        </w:rPr>
      </w:pPr>
      <w:r w:rsidRPr="00EC3BF9">
        <w:rPr>
          <w:rFonts w:ascii="Verdana" w:eastAsia="Times New Roman" w:hAnsi="Verdana" w:cs="Times New Roman"/>
          <w:noProof/>
        </w:rPr>
        <w:drawing>
          <wp:inline distT="0" distB="0" distL="0" distR="0" wp14:anchorId="229F7935" wp14:editId="5AF9B6A7">
            <wp:extent cx="4773295" cy="3180669"/>
            <wp:effectExtent l="0" t="0" r="8255" b="1270"/>
            <wp:docPr id="5" name="Picture 5" descr="C:\Users\marybeth\Pictures\2012_07_09\IMG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beth\Pictures\2012_07_09\IMG_29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582" cy="3249494"/>
                    </a:xfrm>
                    <a:prstGeom prst="rect">
                      <a:avLst/>
                    </a:prstGeom>
                    <a:noFill/>
                    <a:ln>
                      <a:noFill/>
                    </a:ln>
                  </pic:spPr>
                </pic:pic>
              </a:graphicData>
            </a:graphic>
          </wp:inline>
        </w:drawing>
      </w:r>
    </w:p>
    <w:p w:rsidR="00C61FF9" w:rsidRPr="00EC3BF9" w:rsidRDefault="00EC3BF9" w:rsidP="00EC3BF9">
      <w:pPr>
        <w:jc w:val="center"/>
        <w:rPr>
          <w:rFonts w:ascii="Verdana" w:hAnsi="Verdana"/>
          <w:i/>
          <w:sz w:val="20"/>
          <w:szCs w:val="20"/>
        </w:rPr>
      </w:pPr>
      <w:r w:rsidRPr="00EC3BF9">
        <w:rPr>
          <w:rFonts w:ascii="Verdana" w:hAnsi="Verdana"/>
          <w:i/>
          <w:sz w:val="20"/>
          <w:szCs w:val="20"/>
        </w:rPr>
        <w:t xml:space="preserve">Soapstone Valley trails reward hikers with </w:t>
      </w:r>
      <w:r w:rsidR="005E3778">
        <w:rPr>
          <w:rFonts w:ascii="Verdana" w:hAnsi="Verdana"/>
          <w:i/>
          <w:sz w:val="20"/>
          <w:szCs w:val="20"/>
        </w:rPr>
        <w:t xml:space="preserve">a </w:t>
      </w:r>
      <w:r w:rsidRPr="00EC3BF9">
        <w:rPr>
          <w:rFonts w:ascii="Verdana" w:hAnsi="Verdana"/>
          <w:i/>
          <w:sz w:val="20"/>
          <w:szCs w:val="20"/>
        </w:rPr>
        <w:t>pristine forest and a rushing stream, leading to Rock Creek Park. Managing storm water runoff and erosion are important components of Van Ness development to preserve this natural beauty.  Photo by Alex Ray</w:t>
      </w:r>
      <w:r w:rsidR="00C61FF9" w:rsidRPr="00EC3BF9">
        <w:rPr>
          <w:rFonts w:ascii="Verdana" w:hAnsi="Verdana"/>
          <w:i/>
          <w:sz w:val="20"/>
          <w:szCs w:val="20"/>
        </w:rPr>
        <w:br w:type="page"/>
      </w:r>
    </w:p>
    <w:p w:rsidR="00C61FF9" w:rsidRDefault="00C61FF9" w:rsidP="003B33F0">
      <w:pPr>
        <w:rPr>
          <w:rFonts w:ascii="Verdana" w:hAnsi="Verdana"/>
          <w:b/>
        </w:rPr>
      </w:pPr>
    </w:p>
    <w:p w:rsidR="003B33F0" w:rsidRPr="005C6C90" w:rsidRDefault="003B33F0" w:rsidP="003B33F0">
      <w:pPr>
        <w:rPr>
          <w:rFonts w:ascii="Verdana" w:hAnsi="Verdana"/>
          <w:b/>
        </w:rPr>
      </w:pPr>
      <w:r w:rsidRPr="005C6C90">
        <w:rPr>
          <w:rFonts w:ascii="Verdana" w:hAnsi="Verdana"/>
          <w:b/>
        </w:rPr>
        <w:t>Vibrant Retail Streets Workshop</w:t>
      </w:r>
    </w:p>
    <w:p w:rsidR="00D84801" w:rsidRPr="003B33F0" w:rsidRDefault="00A77998" w:rsidP="003B33F0">
      <w:pPr>
        <w:rPr>
          <w:rFonts w:ascii="Verdana" w:hAnsi="Verdana"/>
        </w:rPr>
      </w:pPr>
      <w:r w:rsidRPr="003B33F0">
        <w:rPr>
          <w:rFonts w:ascii="Verdana" w:hAnsi="Verdana"/>
        </w:rPr>
        <w:t xml:space="preserve">Berlin and Ray applied to participate in the </w:t>
      </w:r>
      <w:r w:rsidR="00952C57" w:rsidRPr="003B33F0">
        <w:rPr>
          <w:rFonts w:ascii="Verdana" w:hAnsi="Verdana"/>
        </w:rPr>
        <w:t>Vibrant Retail Street</w:t>
      </w:r>
      <w:r w:rsidR="003B33F0" w:rsidRPr="003B33F0">
        <w:rPr>
          <w:rFonts w:ascii="Verdana" w:hAnsi="Verdana"/>
        </w:rPr>
        <w:t>s</w:t>
      </w:r>
      <w:r w:rsidR="00952C57" w:rsidRPr="003B33F0">
        <w:rPr>
          <w:rFonts w:ascii="Verdana" w:hAnsi="Verdana"/>
        </w:rPr>
        <w:t xml:space="preserve"> Workshop on behalf of Van Ness, and their application was accepted.  The workshops on </w:t>
      </w:r>
      <w:r w:rsidRPr="003B33F0">
        <w:rPr>
          <w:rFonts w:ascii="Verdana" w:hAnsi="Verdana"/>
        </w:rPr>
        <w:t>June 12 and July 24, 2013</w:t>
      </w:r>
      <w:r w:rsidR="00952C57" w:rsidRPr="003B33F0">
        <w:rPr>
          <w:rFonts w:ascii="Verdana" w:hAnsi="Verdana"/>
        </w:rPr>
        <w:t xml:space="preserve"> were run by Street Sense, and </w:t>
      </w:r>
      <w:r w:rsidR="00D84801" w:rsidRPr="003B33F0">
        <w:rPr>
          <w:rFonts w:ascii="Verdana" w:hAnsi="Verdana"/>
        </w:rPr>
        <w:t>attended</w:t>
      </w:r>
      <w:r w:rsidR="00952C57" w:rsidRPr="003B33F0">
        <w:rPr>
          <w:rFonts w:ascii="Verdana" w:hAnsi="Verdana"/>
        </w:rPr>
        <w:t xml:space="preserve"> by </w:t>
      </w:r>
      <w:r w:rsidR="00D84801" w:rsidRPr="003B33F0">
        <w:rPr>
          <w:rFonts w:ascii="Verdana" w:hAnsi="Verdana"/>
        </w:rPr>
        <w:t>Ray, Berlin, Zach Friedlis</w:t>
      </w:r>
      <w:r w:rsidR="00952C57" w:rsidRPr="003B33F0">
        <w:rPr>
          <w:rFonts w:ascii="Verdana" w:hAnsi="Verdana"/>
        </w:rPr>
        <w:t xml:space="preserve"> (</w:t>
      </w:r>
      <w:r w:rsidR="00C36937">
        <w:rPr>
          <w:rFonts w:ascii="Verdana" w:hAnsi="Verdana"/>
        </w:rPr>
        <w:t>Asst. VP, S</w:t>
      </w:r>
      <w:r w:rsidR="008D1F62">
        <w:rPr>
          <w:rFonts w:ascii="Verdana" w:hAnsi="Verdana"/>
        </w:rPr>
        <w:t>aul Centers</w:t>
      </w:r>
      <w:r w:rsidR="00C36937">
        <w:rPr>
          <w:rFonts w:ascii="Verdana" w:hAnsi="Verdana"/>
        </w:rPr>
        <w:t>, Inc.</w:t>
      </w:r>
      <w:r w:rsidR="00952C57" w:rsidRPr="003B33F0">
        <w:rPr>
          <w:rFonts w:ascii="Verdana" w:hAnsi="Verdana"/>
        </w:rPr>
        <w:t>), Andrea Lima</w:t>
      </w:r>
      <w:r w:rsidR="00D84801" w:rsidRPr="003B33F0">
        <w:rPr>
          <w:rFonts w:ascii="Verdana" w:hAnsi="Verdana"/>
        </w:rPr>
        <w:t>uro</w:t>
      </w:r>
      <w:r w:rsidR="00952C57" w:rsidRPr="003B33F0">
        <w:rPr>
          <w:rFonts w:ascii="Verdana" w:hAnsi="Verdana"/>
        </w:rPr>
        <w:t xml:space="preserve"> (then our</w:t>
      </w:r>
      <w:r w:rsidR="00D84801" w:rsidRPr="003B33F0">
        <w:rPr>
          <w:rFonts w:ascii="Verdana" w:hAnsi="Verdana"/>
        </w:rPr>
        <w:t xml:space="preserve"> Ward 3 Planner</w:t>
      </w:r>
      <w:r w:rsidR="00952C57" w:rsidRPr="003B33F0">
        <w:rPr>
          <w:rFonts w:ascii="Verdana" w:hAnsi="Verdana"/>
        </w:rPr>
        <w:t>)</w:t>
      </w:r>
      <w:r w:rsidR="00184CE5">
        <w:rPr>
          <w:rFonts w:ascii="Verdana" w:hAnsi="Verdana"/>
        </w:rPr>
        <w:t xml:space="preserve"> and representatives of several other DC neighborhoods</w:t>
      </w:r>
      <w:r w:rsidR="00952C57" w:rsidRPr="003B33F0">
        <w:rPr>
          <w:rFonts w:ascii="Verdana" w:hAnsi="Verdana"/>
        </w:rPr>
        <w:t>.</w:t>
      </w:r>
      <w:r w:rsidR="003B33F0" w:rsidRPr="003B33F0">
        <w:rPr>
          <w:rFonts w:ascii="Verdana" w:hAnsi="Verdana"/>
        </w:rPr>
        <w:t xml:space="preserve">  The workshop yielded important information: </w:t>
      </w:r>
    </w:p>
    <w:p w:rsidR="00D84801" w:rsidRPr="003B33F0" w:rsidRDefault="00D84801" w:rsidP="00D84801">
      <w:pPr>
        <w:pStyle w:val="ListParagraph"/>
        <w:ind w:left="1440" w:hanging="360"/>
        <w:rPr>
          <w:rFonts w:ascii="Verdana" w:hAnsi="Verdana"/>
        </w:rPr>
      </w:pPr>
      <w:r w:rsidRPr="003B33F0">
        <w:rPr>
          <w:rFonts w:ascii="Verdana" w:hAnsi="Verdana"/>
        </w:rPr>
        <w:t>1.</w:t>
      </w:r>
      <w:r w:rsidRPr="003B33F0">
        <w:rPr>
          <w:rFonts w:ascii="Verdana" w:hAnsi="Verdana"/>
          <w:sz w:val="14"/>
          <w:szCs w:val="14"/>
        </w:rPr>
        <w:t xml:space="preserve">       </w:t>
      </w:r>
      <w:proofErr w:type="gramStart"/>
      <w:r w:rsidR="003B33F0" w:rsidRPr="003B33F0">
        <w:rPr>
          <w:rFonts w:ascii="Verdana" w:hAnsi="Verdana"/>
        </w:rPr>
        <w:t>the</w:t>
      </w:r>
      <w:proofErr w:type="gramEnd"/>
      <w:r w:rsidR="003B33F0" w:rsidRPr="003B33F0">
        <w:rPr>
          <w:rFonts w:ascii="Verdana" w:hAnsi="Verdana"/>
        </w:rPr>
        <w:t xml:space="preserve"> n</w:t>
      </w:r>
      <w:r w:rsidRPr="003B33F0">
        <w:rPr>
          <w:rFonts w:ascii="Verdana" w:hAnsi="Verdana"/>
        </w:rPr>
        <w:t>eed to create an organization to manage the street</w:t>
      </w:r>
    </w:p>
    <w:p w:rsidR="00D84801" w:rsidRPr="003B33F0" w:rsidRDefault="00D84801" w:rsidP="00D84801">
      <w:pPr>
        <w:pStyle w:val="ListParagraph"/>
        <w:ind w:left="1440" w:hanging="360"/>
        <w:rPr>
          <w:rFonts w:ascii="Verdana" w:hAnsi="Verdana"/>
        </w:rPr>
      </w:pPr>
      <w:r w:rsidRPr="003B33F0">
        <w:rPr>
          <w:rFonts w:ascii="Verdana" w:hAnsi="Verdana"/>
        </w:rPr>
        <w:t>2.</w:t>
      </w:r>
      <w:r w:rsidRPr="003B33F0">
        <w:rPr>
          <w:rFonts w:ascii="Verdana" w:hAnsi="Verdana"/>
          <w:sz w:val="14"/>
          <w:szCs w:val="14"/>
        </w:rPr>
        <w:t xml:space="preserve">       </w:t>
      </w:r>
      <w:proofErr w:type="gramStart"/>
      <w:r w:rsidR="003B33F0" w:rsidRPr="003B33F0">
        <w:rPr>
          <w:rFonts w:ascii="Verdana" w:hAnsi="Verdana"/>
        </w:rPr>
        <w:t>re</w:t>
      </w:r>
      <w:r w:rsidRPr="003B33F0">
        <w:rPr>
          <w:rFonts w:ascii="Verdana" w:hAnsi="Verdana"/>
        </w:rPr>
        <w:t>nderings</w:t>
      </w:r>
      <w:proofErr w:type="gramEnd"/>
      <w:r w:rsidRPr="003B33F0">
        <w:rPr>
          <w:rFonts w:ascii="Verdana" w:hAnsi="Verdana"/>
        </w:rPr>
        <w:t xml:space="preserve"> of the avenue at Yuma Street</w:t>
      </w:r>
      <w:r w:rsidR="009278DD">
        <w:rPr>
          <w:rFonts w:ascii="Verdana" w:hAnsi="Verdana"/>
        </w:rPr>
        <w:t xml:space="preserve"> (see appendix)</w:t>
      </w:r>
    </w:p>
    <w:p w:rsidR="00C61FF9" w:rsidRDefault="00D84801" w:rsidP="00C61FF9">
      <w:pPr>
        <w:pStyle w:val="ListParagraph"/>
        <w:ind w:left="1440" w:hanging="360"/>
        <w:rPr>
          <w:rFonts w:ascii="Verdana" w:hAnsi="Verdana"/>
        </w:rPr>
      </w:pPr>
      <w:r w:rsidRPr="003B33F0">
        <w:rPr>
          <w:rFonts w:ascii="Verdana" w:hAnsi="Verdana"/>
        </w:rPr>
        <w:t>3.</w:t>
      </w:r>
      <w:r w:rsidRPr="003B33F0">
        <w:rPr>
          <w:rFonts w:ascii="Verdana" w:hAnsi="Verdana"/>
          <w:sz w:val="14"/>
          <w:szCs w:val="14"/>
        </w:rPr>
        <w:t xml:space="preserve">       </w:t>
      </w:r>
      <w:proofErr w:type="gramStart"/>
      <w:r w:rsidR="003B33F0" w:rsidRPr="003B33F0">
        <w:rPr>
          <w:rFonts w:ascii="Verdana" w:hAnsi="Verdana"/>
        </w:rPr>
        <w:t>and</w:t>
      </w:r>
      <w:proofErr w:type="gramEnd"/>
      <w:r w:rsidR="003B33F0" w:rsidRPr="003B33F0">
        <w:rPr>
          <w:rFonts w:ascii="Verdana" w:hAnsi="Verdana"/>
        </w:rPr>
        <w:t xml:space="preserve"> d</w:t>
      </w:r>
      <w:r w:rsidRPr="003B33F0">
        <w:rPr>
          <w:rFonts w:ascii="Verdana" w:hAnsi="Verdana"/>
        </w:rPr>
        <w:t>ata—demographic, lists of businesses and property owners, maps o</w:t>
      </w:r>
      <w:r w:rsidR="00C36937">
        <w:rPr>
          <w:rFonts w:ascii="Verdana" w:hAnsi="Verdana"/>
        </w:rPr>
        <w:t>f</w:t>
      </w:r>
      <w:r w:rsidRPr="003B33F0">
        <w:rPr>
          <w:rFonts w:ascii="Verdana" w:hAnsi="Verdana"/>
        </w:rPr>
        <w:t xml:space="preserve"> businesses and classification of retail space</w:t>
      </w:r>
      <w:r w:rsidR="00A7026E" w:rsidRPr="003B33F0">
        <w:rPr>
          <w:rFonts w:ascii="Verdana" w:hAnsi="Verdana"/>
        </w:rPr>
        <w:t xml:space="preserve"> (</w:t>
      </w:r>
      <w:r w:rsidR="005C6C90">
        <w:rPr>
          <w:rFonts w:ascii="Verdana" w:hAnsi="Verdana"/>
        </w:rPr>
        <w:t>see</w:t>
      </w:r>
      <w:r w:rsidR="00A7026E" w:rsidRPr="003B33F0">
        <w:rPr>
          <w:rFonts w:ascii="Verdana" w:hAnsi="Verdana"/>
        </w:rPr>
        <w:t xml:space="preserve"> </w:t>
      </w:r>
      <w:r w:rsidR="009278DD">
        <w:rPr>
          <w:rFonts w:ascii="Verdana" w:hAnsi="Verdana"/>
        </w:rPr>
        <w:t>a</w:t>
      </w:r>
      <w:r w:rsidR="00A7026E" w:rsidRPr="003B33F0">
        <w:rPr>
          <w:rFonts w:ascii="Verdana" w:hAnsi="Verdana"/>
        </w:rPr>
        <w:t>ppendix)</w:t>
      </w:r>
    </w:p>
    <w:p w:rsidR="00C61FF9" w:rsidRDefault="00C61FF9" w:rsidP="00C61FF9">
      <w:pPr>
        <w:pStyle w:val="ListParagraph"/>
        <w:ind w:left="1440" w:hanging="360"/>
        <w:rPr>
          <w:rFonts w:ascii="Verdana" w:hAnsi="Verdana"/>
        </w:rPr>
      </w:pPr>
    </w:p>
    <w:p w:rsidR="00C61FF9" w:rsidRDefault="00C61FF9" w:rsidP="00C61FF9">
      <w:pPr>
        <w:pStyle w:val="ListParagraph"/>
        <w:ind w:left="1440" w:hanging="360"/>
        <w:rPr>
          <w:rFonts w:ascii="Verdana" w:hAnsi="Verdana"/>
        </w:rPr>
      </w:pPr>
    </w:p>
    <w:p w:rsidR="00C61FF9" w:rsidRDefault="00C61FF9" w:rsidP="00C61FF9">
      <w:pPr>
        <w:pStyle w:val="ListParagraph"/>
        <w:ind w:left="1440" w:hanging="360"/>
        <w:rPr>
          <w:rFonts w:ascii="Verdana" w:hAnsi="Verdana"/>
        </w:rPr>
      </w:pPr>
    </w:p>
    <w:p w:rsidR="00C61FF9" w:rsidRDefault="00C61FF9" w:rsidP="00C61FF9">
      <w:pPr>
        <w:pStyle w:val="ListParagraph"/>
        <w:ind w:left="1440" w:hanging="360"/>
        <w:rPr>
          <w:rFonts w:ascii="Verdana" w:hAnsi="Verdana"/>
          <w:b/>
          <w:sz w:val="28"/>
          <w:szCs w:val="28"/>
        </w:rPr>
      </w:pPr>
      <w:r w:rsidRPr="00A36881">
        <w:rPr>
          <w:rFonts w:ascii="Verdana" w:hAnsi="Verdana"/>
          <w:b/>
          <w:noProof/>
          <w:sz w:val="28"/>
          <w:szCs w:val="28"/>
        </w:rPr>
        <w:drawing>
          <wp:inline distT="0" distB="0" distL="0" distR="0" wp14:anchorId="018F9E37" wp14:editId="7DB55607">
            <wp:extent cx="3867150" cy="2578100"/>
            <wp:effectExtent l="0" t="0" r="0" b="0"/>
            <wp:docPr id="33" name="Picture 33" descr="http://www.foresthillsconnection.com/site/wp-content/upLoadImage2012/Vibrant-streets-worksh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resthillsconnection.com/site/wp-content/upLoadImage2012/Vibrant-streets-worksho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578100"/>
                    </a:xfrm>
                    <a:prstGeom prst="rect">
                      <a:avLst/>
                    </a:prstGeom>
                    <a:noFill/>
                    <a:ln>
                      <a:noFill/>
                    </a:ln>
                  </pic:spPr>
                </pic:pic>
              </a:graphicData>
            </a:graphic>
          </wp:inline>
        </w:drawing>
      </w:r>
    </w:p>
    <w:p w:rsidR="00C61FF9" w:rsidRDefault="00C61FF9" w:rsidP="00C61FF9">
      <w:pPr>
        <w:rPr>
          <w:rFonts w:ascii="Verdana" w:hAnsi="Verdana"/>
          <w:i/>
          <w:sz w:val="20"/>
          <w:szCs w:val="20"/>
        </w:rPr>
      </w:pPr>
    </w:p>
    <w:p w:rsidR="004877D9" w:rsidRDefault="00C61FF9" w:rsidP="00C61FF9">
      <w:pPr>
        <w:rPr>
          <w:rFonts w:ascii="Verdana" w:hAnsi="Verdana"/>
          <w:b/>
        </w:rPr>
      </w:pPr>
      <w:r w:rsidRPr="008604CC">
        <w:rPr>
          <w:rFonts w:ascii="Verdana" w:hAnsi="Verdana"/>
          <w:i/>
          <w:sz w:val="20"/>
          <w:szCs w:val="20"/>
        </w:rPr>
        <w:t>The Vibrant Retail Streets Workshop, including former Ward 3 Planner Andrea Limauro, Marlene Berlin (Forest Hills Connection and VNVC), Mary Beth Ray (VNVC Chair and ANC 3F3 Commissioner</w:t>
      </w:r>
      <w:r w:rsidR="00C36937">
        <w:rPr>
          <w:rFonts w:ascii="Verdana" w:hAnsi="Verdana"/>
          <w:i/>
          <w:sz w:val="20"/>
          <w:szCs w:val="20"/>
        </w:rPr>
        <w:t>)</w:t>
      </w:r>
      <w:r w:rsidRPr="008604CC">
        <w:rPr>
          <w:rFonts w:ascii="Verdana" w:hAnsi="Verdana"/>
          <w:i/>
          <w:sz w:val="20"/>
          <w:szCs w:val="20"/>
        </w:rPr>
        <w:t>, and Zach Friedlis (</w:t>
      </w:r>
      <w:r w:rsidR="00C36937">
        <w:rPr>
          <w:rFonts w:ascii="Verdana" w:hAnsi="Verdana"/>
          <w:i/>
          <w:sz w:val="20"/>
          <w:szCs w:val="20"/>
        </w:rPr>
        <w:t xml:space="preserve">Asst. VP, </w:t>
      </w:r>
      <w:r w:rsidRPr="008604CC">
        <w:rPr>
          <w:rFonts w:ascii="Verdana" w:hAnsi="Verdana"/>
          <w:i/>
          <w:sz w:val="20"/>
          <w:szCs w:val="20"/>
        </w:rPr>
        <w:t>Saul Centers</w:t>
      </w:r>
      <w:r w:rsidR="00C36937">
        <w:rPr>
          <w:rFonts w:ascii="Verdana" w:hAnsi="Verdana"/>
          <w:i/>
          <w:sz w:val="20"/>
          <w:szCs w:val="20"/>
        </w:rPr>
        <w:t>, Inc.</w:t>
      </w:r>
      <w:r w:rsidRPr="008604CC">
        <w:rPr>
          <w:rFonts w:ascii="Verdana" w:hAnsi="Verdana"/>
          <w:i/>
          <w:sz w:val="20"/>
          <w:szCs w:val="20"/>
        </w:rPr>
        <w:t>)</w:t>
      </w:r>
    </w:p>
    <w:p w:rsidR="005F3ADE" w:rsidRDefault="00C61FF9">
      <w:pPr>
        <w:rPr>
          <w:rFonts w:ascii="Verdana" w:hAnsi="Verdana"/>
          <w:b/>
        </w:rPr>
      </w:pPr>
      <w:r>
        <w:rPr>
          <w:rFonts w:ascii="Verdana" w:hAnsi="Verdana"/>
          <w:b/>
        </w:rPr>
        <w:br w:type="page"/>
      </w:r>
    </w:p>
    <w:p w:rsidR="005F3ADE" w:rsidRDefault="00B27EA1" w:rsidP="00EC3BF9">
      <w:pPr>
        <w:jc w:val="center"/>
        <w:rPr>
          <w:rFonts w:ascii="Verdana" w:hAnsi="Verdana"/>
          <w:b/>
        </w:rPr>
      </w:pPr>
      <w:r w:rsidRPr="005F3ADE">
        <w:rPr>
          <w:rFonts w:ascii="Verdana" w:hAnsi="Verdana"/>
          <w:b/>
          <w:noProof/>
        </w:rPr>
        <w:drawing>
          <wp:inline distT="0" distB="0" distL="0" distR="0" wp14:anchorId="01FB17A5" wp14:editId="18C6CC51">
            <wp:extent cx="3838575" cy="216248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41218_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4977" cy="2261857"/>
                    </a:xfrm>
                    <a:prstGeom prst="rect">
                      <a:avLst/>
                    </a:prstGeom>
                  </pic:spPr>
                </pic:pic>
              </a:graphicData>
            </a:graphic>
          </wp:inline>
        </w:drawing>
      </w:r>
    </w:p>
    <w:p w:rsidR="00723973" w:rsidRPr="00723973" w:rsidRDefault="00723973" w:rsidP="00EC3BF9">
      <w:pPr>
        <w:jc w:val="center"/>
        <w:rPr>
          <w:rFonts w:ascii="Verdana" w:hAnsi="Verdana"/>
          <w:i/>
          <w:sz w:val="20"/>
          <w:szCs w:val="20"/>
        </w:rPr>
      </w:pPr>
      <w:r w:rsidRPr="00723973">
        <w:rPr>
          <w:rFonts w:ascii="Verdana" w:hAnsi="Verdana"/>
          <w:i/>
          <w:sz w:val="20"/>
          <w:szCs w:val="20"/>
        </w:rPr>
        <w:t>Carolers on Connecticut, Dec. 2014, St. John’s College High</w:t>
      </w:r>
      <w:r>
        <w:rPr>
          <w:rFonts w:ascii="Verdana" w:hAnsi="Verdana"/>
          <w:i/>
          <w:sz w:val="20"/>
          <w:szCs w:val="20"/>
        </w:rPr>
        <w:t xml:space="preserve"> S</w:t>
      </w:r>
      <w:r w:rsidRPr="00723973">
        <w:rPr>
          <w:rFonts w:ascii="Verdana" w:hAnsi="Verdana"/>
          <w:i/>
          <w:sz w:val="20"/>
          <w:szCs w:val="20"/>
        </w:rPr>
        <w:t>chool and University of Maryland singers performed at the Van Ness Metro, Giant, Bread Furst, Calvert Woodley and Acacia Bistro</w:t>
      </w:r>
      <w:r>
        <w:rPr>
          <w:rFonts w:ascii="Verdana" w:hAnsi="Verdana"/>
          <w:i/>
          <w:sz w:val="20"/>
          <w:szCs w:val="20"/>
        </w:rPr>
        <w:t xml:space="preserve"> to the delight of evening commuters</w:t>
      </w:r>
    </w:p>
    <w:p w:rsidR="00723973" w:rsidRDefault="00723973" w:rsidP="00B27EA1">
      <w:pPr>
        <w:jc w:val="center"/>
        <w:rPr>
          <w:rFonts w:ascii="Verdana" w:hAnsi="Verdana"/>
          <w:b/>
        </w:rPr>
      </w:pPr>
    </w:p>
    <w:p w:rsidR="005F3ADE" w:rsidRPr="005E3778" w:rsidRDefault="005F3ADE" w:rsidP="00B27EA1">
      <w:pPr>
        <w:jc w:val="center"/>
        <w:rPr>
          <w:rFonts w:ascii="Verdana" w:hAnsi="Verdana"/>
          <w:b/>
        </w:rPr>
      </w:pPr>
      <w:bookmarkStart w:id="0" w:name="_GoBack"/>
      <w:bookmarkEnd w:id="0"/>
      <w:r w:rsidRPr="005E3778">
        <w:rPr>
          <w:rFonts w:ascii="Verdana" w:hAnsi="Verdana"/>
          <w:b/>
        </w:rPr>
        <w:t>The Office of Planning and Street Sense team encouraged us to focus on what’s special about Van Ness.  Here’s a partial list:</w:t>
      </w:r>
    </w:p>
    <w:p w:rsidR="00B27EA1" w:rsidRPr="005F3ADE" w:rsidRDefault="00B27EA1" w:rsidP="00B27EA1">
      <w:pPr>
        <w:jc w:val="center"/>
        <w:rPr>
          <w:rFonts w:ascii="Verdana" w:hAnsi="Verdana"/>
        </w:rPr>
      </w:pPr>
    </w:p>
    <w:p w:rsidR="005F3ADE" w:rsidRDefault="005F3ADE" w:rsidP="00B27EA1">
      <w:pPr>
        <w:pStyle w:val="ListParagraph"/>
        <w:numPr>
          <w:ilvl w:val="0"/>
          <w:numId w:val="11"/>
        </w:numPr>
        <w:rPr>
          <w:rFonts w:ascii="Verdana" w:hAnsi="Verdana"/>
        </w:rPr>
      </w:pPr>
      <w:r w:rsidRPr="00B27EA1">
        <w:rPr>
          <w:rFonts w:ascii="Verdana" w:hAnsi="Verdana"/>
        </w:rPr>
        <w:t xml:space="preserve">Metro &amp; Walkability; surface and garage parking; </w:t>
      </w:r>
      <w:proofErr w:type="spellStart"/>
      <w:r w:rsidRPr="00B27EA1">
        <w:rPr>
          <w:rFonts w:ascii="Verdana" w:hAnsi="Verdana"/>
        </w:rPr>
        <w:t>BikeShare</w:t>
      </w:r>
      <w:proofErr w:type="spellEnd"/>
    </w:p>
    <w:p w:rsidR="00B27EA1" w:rsidRPr="00B27EA1" w:rsidRDefault="00B27EA1" w:rsidP="00B27EA1">
      <w:pPr>
        <w:pStyle w:val="ListParagraph"/>
        <w:ind w:left="1440"/>
        <w:rPr>
          <w:rFonts w:ascii="Verdana" w:hAnsi="Verdana"/>
        </w:rPr>
      </w:pPr>
    </w:p>
    <w:p w:rsidR="005F3ADE" w:rsidRPr="005F3ADE" w:rsidRDefault="005F3ADE" w:rsidP="005F3ADE">
      <w:pPr>
        <w:numPr>
          <w:ilvl w:val="1"/>
          <w:numId w:val="3"/>
        </w:numPr>
        <w:rPr>
          <w:rFonts w:ascii="Verdana" w:hAnsi="Verdana"/>
        </w:rPr>
      </w:pPr>
      <w:r w:rsidRPr="005F3ADE">
        <w:rPr>
          <w:rFonts w:ascii="Verdana" w:hAnsi="Verdana"/>
        </w:rPr>
        <w:t>Rock Creek Park access through Soapstone Valley Park trails</w:t>
      </w:r>
    </w:p>
    <w:p w:rsidR="005F3ADE" w:rsidRPr="005F3ADE" w:rsidRDefault="005F3ADE" w:rsidP="005F3ADE">
      <w:pPr>
        <w:numPr>
          <w:ilvl w:val="1"/>
          <w:numId w:val="3"/>
        </w:numPr>
        <w:rPr>
          <w:rFonts w:ascii="Verdana" w:hAnsi="Verdana"/>
        </w:rPr>
      </w:pPr>
      <w:r w:rsidRPr="005F3ADE">
        <w:rPr>
          <w:rFonts w:ascii="Verdana" w:hAnsi="Verdana"/>
        </w:rPr>
        <w:t>Farmers</w:t>
      </w:r>
      <w:r w:rsidR="00B27EA1">
        <w:rPr>
          <w:rFonts w:ascii="Verdana" w:hAnsi="Verdana"/>
        </w:rPr>
        <w:t>’</w:t>
      </w:r>
      <w:r w:rsidRPr="005F3ADE">
        <w:rPr>
          <w:rFonts w:ascii="Verdana" w:hAnsi="Verdana"/>
        </w:rPr>
        <w:t xml:space="preserve"> Markets (in season)</w:t>
      </w:r>
    </w:p>
    <w:p w:rsidR="005F3ADE" w:rsidRPr="005F3ADE" w:rsidRDefault="005F3ADE" w:rsidP="005F3ADE">
      <w:pPr>
        <w:numPr>
          <w:ilvl w:val="1"/>
          <w:numId w:val="3"/>
        </w:numPr>
        <w:rPr>
          <w:rFonts w:ascii="Verdana" w:hAnsi="Verdana"/>
        </w:rPr>
      </w:pPr>
      <w:r w:rsidRPr="005F3ADE">
        <w:rPr>
          <w:rFonts w:ascii="Verdana" w:hAnsi="Verdana"/>
        </w:rPr>
        <w:t>Large plaza spaces for markets, concerts &amp; events</w:t>
      </w:r>
    </w:p>
    <w:p w:rsidR="005F3ADE" w:rsidRPr="005F3ADE" w:rsidRDefault="005F3ADE" w:rsidP="005F3ADE">
      <w:pPr>
        <w:numPr>
          <w:ilvl w:val="1"/>
          <w:numId w:val="3"/>
        </w:numPr>
        <w:rPr>
          <w:rFonts w:ascii="Verdana" w:hAnsi="Verdana"/>
        </w:rPr>
      </w:pPr>
      <w:r w:rsidRPr="005F3ADE">
        <w:rPr>
          <w:rFonts w:ascii="Verdana" w:hAnsi="Verdana"/>
        </w:rPr>
        <w:t>Universities and schools (UDC with Theater of the Arts &amp;</w:t>
      </w:r>
    </w:p>
    <w:p w:rsidR="00B27EA1" w:rsidRDefault="005F3ADE" w:rsidP="002F17CD">
      <w:pPr>
        <w:ind w:left="720"/>
        <w:rPr>
          <w:rFonts w:ascii="Verdana" w:hAnsi="Verdana"/>
        </w:rPr>
      </w:pPr>
      <w:r w:rsidRPr="005F3ADE">
        <w:rPr>
          <w:rFonts w:ascii="Verdana" w:hAnsi="Verdana"/>
        </w:rPr>
        <w:t xml:space="preserve">Amphitheater, Levine School of Music, Franklin Montessori, </w:t>
      </w:r>
      <w:r w:rsidRPr="00B27EA1">
        <w:rPr>
          <w:rFonts w:ascii="Verdana" w:hAnsi="Verdana"/>
        </w:rPr>
        <w:t>two major law schools)</w:t>
      </w:r>
    </w:p>
    <w:p w:rsidR="00B27EA1" w:rsidRDefault="00B27EA1" w:rsidP="00B27EA1">
      <w:pPr>
        <w:pStyle w:val="ListParagraph"/>
        <w:numPr>
          <w:ilvl w:val="0"/>
          <w:numId w:val="11"/>
        </w:numPr>
        <w:rPr>
          <w:rFonts w:ascii="Verdana" w:hAnsi="Verdana"/>
        </w:rPr>
      </w:pPr>
      <w:r w:rsidRPr="00B27EA1">
        <w:rPr>
          <w:rFonts w:ascii="Verdana" w:hAnsi="Verdana"/>
        </w:rPr>
        <w:t>Highly desirable DC Public School district (</w:t>
      </w:r>
      <w:proofErr w:type="spellStart"/>
      <w:r w:rsidRPr="00B27EA1">
        <w:rPr>
          <w:rFonts w:ascii="Verdana" w:hAnsi="Verdana"/>
        </w:rPr>
        <w:t>Murch</w:t>
      </w:r>
      <w:proofErr w:type="spellEnd"/>
      <w:r>
        <w:rPr>
          <w:rFonts w:ascii="Verdana" w:hAnsi="Verdana"/>
        </w:rPr>
        <w:t>/Hearst</w:t>
      </w:r>
      <w:r w:rsidRPr="00B27EA1">
        <w:rPr>
          <w:rFonts w:ascii="Verdana" w:hAnsi="Verdana"/>
        </w:rPr>
        <w:t>, Deal, Wilson)</w:t>
      </w:r>
    </w:p>
    <w:p w:rsidR="00B27EA1" w:rsidRPr="00B27EA1" w:rsidRDefault="00B27EA1" w:rsidP="00B27EA1">
      <w:pPr>
        <w:pStyle w:val="ListParagraph"/>
        <w:ind w:left="1440"/>
        <w:rPr>
          <w:rFonts w:ascii="Verdana" w:hAnsi="Verdana"/>
        </w:rPr>
      </w:pPr>
    </w:p>
    <w:p w:rsidR="005F3ADE" w:rsidRPr="005F3ADE" w:rsidRDefault="005F3ADE" w:rsidP="005F3ADE">
      <w:pPr>
        <w:numPr>
          <w:ilvl w:val="1"/>
          <w:numId w:val="4"/>
        </w:numPr>
        <w:rPr>
          <w:rFonts w:ascii="Verdana" w:hAnsi="Verdana"/>
        </w:rPr>
      </w:pPr>
      <w:r w:rsidRPr="005F3ADE">
        <w:rPr>
          <w:rFonts w:ascii="Verdana" w:hAnsi="Verdana"/>
        </w:rPr>
        <w:t>Hotel and small local businesses</w:t>
      </w:r>
    </w:p>
    <w:p w:rsidR="005F3ADE" w:rsidRPr="005F3ADE" w:rsidRDefault="005F3ADE" w:rsidP="005F3ADE">
      <w:pPr>
        <w:numPr>
          <w:ilvl w:val="1"/>
          <w:numId w:val="4"/>
        </w:numPr>
        <w:rPr>
          <w:rFonts w:ascii="Verdana" w:hAnsi="Verdana"/>
        </w:rPr>
      </w:pPr>
      <w:r w:rsidRPr="005F3ADE">
        <w:rPr>
          <w:rFonts w:ascii="Verdana" w:hAnsi="Verdana"/>
        </w:rPr>
        <w:t>WAMU broadcast studios</w:t>
      </w:r>
    </w:p>
    <w:p w:rsidR="005F3ADE" w:rsidRPr="005F3ADE" w:rsidRDefault="005F3ADE" w:rsidP="005F3ADE">
      <w:pPr>
        <w:numPr>
          <w:ilvl w:val="1"/>
          <w:numId w:val="4"/>
        </w:numPr>
        <w:rPr>
          <w:rFonts w:ascii="Verdana" w:hAnsi="Verdana"/>
        </w:rPr>
      </w:pPr>
      <w:r w:rsidRPr="005F3ADE">
        <w:rPr>
          <w:rFonts w:ascii="Verdana" w:hAnsi="Verdana"/>
        </w:rPr>
        <w:t>Abundance of offices, apartments and homes</w:t>
      </w:r>
    </w:p>
    <w:p w:rsidR="005F3ADE" w:rsidRPr="005F3ADE" w:rsidRDefault="005F3ADE" w:rsidP="005F3ADE">
      <w:pPr>
        <w:numPr>
          <w:ilvl w:val="1"/>
          <w:numId w:val="4"/>
        </w:numPr>
        <w:rPr>
          <w:rFonts w:ascii="Verdana" w:hAnsi="Verdana"/>
        </w:rPr>
      </w:pPr>
      <w:r w:rsidRPr="005F3ADE">
        <w:rPr>
          <w:rFonts w:ascii="Verdana" w:hAnsi="Verdana"/>
        </w:rPr>
        <w:t xml:space="preserve">International community, </w:t>
      </w:r>
      <w:r w:rsidR="002F17CD">
        <w:rPr>
          <w:rFonts w:ascii="Verdana" w:hAnsi="Verdana"/>
        </w:rPr>
        <w:t xml:space="preserve">embassies, </w:t>
      </w:r>
      <w:r w:rsidRPr="005F3ADE">
        <w:rPr>
          <w:rFonts w:ascii="Verdana" w:hAnsi="Verdana"/>
        </w:rPr>
        <w:t>mix of ages and cultures</w:t>
      </w:r>
    </w:p>
    <w:p w:rsidR="005F3ADE" w:rsidRPr="005F3ADE" w:rsidRDefault="005F3ADE" w:rsidP="005F3ADE">
      <w:pPr>
        <w:numPr>
          <w:ilvl w:val="1"/>
          <w:numId w:val="4"/>
        </w:numPr>
        <w:rPr>
          <w:rFonts w:ascii="Verdana" w:hAnsi="Verdana"/>
        </w:rPr>
      </w:pPr>
      <w:r w:rsidRPr="005F3ADE">
        <w:rPr>
          <w:rFonts w:ascii="Verdana" w:hAnsi="Verdana"/>
        </w:rPr>
        <w:t xml:space="preserve">New retail </w:t>
      </w:r>
    </w:p>
    <w:p w:rsidR="005F3ADE" w:rsidRPr="005F3ADE" w:rsidRDefault="005F3ADE" w:rsidP="005F3ADE">
      <w:pPr>
        <w:numPr>
          <w:ilvl w:val="1"/>
          <w:numId w:val="4"/>
        </w:numPr>
        <w:rPr>
          <w:rFonts w:ascii="Verdana" w:hAnsi="Verdana"/>
        </w:rPr>
      </w:pPr>
      <w:r w:rsidRPr="005F3ADE">
        <w:rPr>
          <w:rFonts w:ascii="Verdana" w:hAnsi="Verdana"/>
        </w:rPr>
        <w:t>Engaged, friendly community</w:t>
      </w:r>
    </w:p>
    <w:p w:rsidR="00944CCC" w:rsidRDefault="005F3ADE" w:rsidP="000D22F7">
      <w:pPr>
        <w:numPr>
          <w:ilvl w:val="1"/>
          <w:numId w:val="4"/>
        </w:numPr>
        <w:rPr>
          <w:rFonts w:ascii="Verdana" w:hAnsi="Verdana"/>
        </w:rPr>
      </w:pPr>
      <w:r w:rsidRPr="00944CCC">
        <w:rPr>
          <w:rFonts w:ascii="Verdana" w:hAnsi="Verdana"/>
        </w:rPr>
        <w:t>Great potential for vibrant, mixed use street life</w:t>
      </w:r>
      <w:r w:rsidR="00944CCC">
        <w:rPr>
          <w:rFonts w:ascii="Verdana" w:hAnsi="Verdana"/>
        </w:rPr>
        <w:t>,</w:t>
      </w:r>
      <w:r w:rsidRPr="00944CCC">
        <w:rPr>
          <w:rFonts w:ascii="Verdana" w:hAnsi="Verdana"/>
        </w:rPr>
        <w:t xml:space="preserve"> daytime and </w:t>
      </w:r>
      <w:r w:rsidR="00944CCC">
        <w:rPr>
          <w:rFonts w:ascii="Verdana" w:hAnsi="Verdana"/>
        </w:rPr>
        <w:t>evening</w:t>
      </w:r>
    </w:p>
    <w:p w:rsidR="00D84801" w:rsidRDefault="005C6C90" w:rsidP="00D84801">
      <w:pPr>
        <w:rPr>
          <w:rFonts w:ascii="Verdana" w:hAnsi="Verdana"/>
          <w:b/>
        </w:rPr>
      </w:pPr>
      <w:r>
        <w:rPr>
          <w:rFonts w:ascii="Verdana" w:hAnsi="Verdana"/>
          <w:b/>
        </w:rPr>
        <w:t>Activities and Work</w:t>
      </w:r>
    </w:p>
    <w:p w:rsidR="00E05A69" w:rsidRPr="005C6C90" w:rsidRDefault="00E05A69" w:rsidP="00D84801">
      <w:pPr>
        <w:rPr>
          <w:rFonts w:ascii="Verdana" w:hAnsi="Verdana"/>
          <w:b/>
        </w:rPr>
      </w:pPr>
    </w:p>
    <w:p w:rsidR="002D6539" w:rsidRDefault="002D6539" w:rsidP="009C7C5D">
      <w:pPr>
        <w:jc w:val="center"/>
        <w:rPr>
          <w:rFonts w:ascii="Verdana" w:hAnsi="Verdana"/>
        </w:rPr>
      </w:pPr>
      <w:r w:rsidRPr="002D6539">
        <w:rPr>
          <w:rFonts w:ascii="Verdana" w:hAnsi="Verdana"/>
          <w:noProof/>
        </w:rPr>
        <w:drawing>
          <wp:inline distT="0" distB="0" distL="0" distR="0">
            <wp:extent cx="3009900" cy="2061783"/>
            <wp:effectExtent l="0" t="0" r="0" b="0"/>
            <wp:docPr id="29" name="Picture 29" descr="http://www.foresthillsconnection.com/site/wp-content/upLoadImage2012/Charette-group-discu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resthillsconnection.com/site/wp-content/upLoadImage2012/Charette-group-discuss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62" cy="2075731"/>
                    </a:xfrm>
                    <a:prstGeom prst="rect">
                      <a:avLst/>
                    </a:prstGeom>
                    <a:noFill/>
                    <a:ln>
                      <a:noFill/>
                    </a:ln>
                  </pic:spPr>
                </pic:pic>
              </a:graphicData>
            </a:graphic>
          </wp:inline>
        </w:drawing>
      </w:r>
    </w:p>
    <w:p w:rsidR="002D6539" w:rsidRPr="002D6539" w:rsidRDefault="002D6539" w:rsidP="009C7C5D">
      <w:pPr>
        <w:jc w:val="center"/>
        <w:rPr>
          <w:rFonts w:ascii="Verdana" w:hAnsi="Verdana"/>
          <w:i/>
          <w:sz w:val="20"/>
          <w:szCs w:val="20"/>
        </w:rPr>
      </w:pPr>
      <w:r w:rsidRPr="002D6539">
        <w:rPr>
          <w:rFonts w:ascii="Verdana" w:hAnsi="Verdana"/>
          <w:i/>
          <w:sz w:val="20"/>
          <w:szCs w:val="20"/>
        </w:rPr>
        <w:t xml:space="preserve">Our first community design charette March 8, 2014 hosted in the beautiful new WAMU studios </w:t>
      </w:r>
      <w:r>
        <w:rPr>
          <w:rFonts w:ascii="Verdana" w:hAnsi="Verdana"/>
          <w:i/>
          <w:sz w:val="20"/>
          <w:szCs w:val="20"/>
        </w:rPr>
        <w:t xml:space="preserve">and led by Travis Price </w:t>
      </w:r>
      <w:r w:rsidRPr="002D6539">
        <w:rPr>
          <w:rFonts w:ascii="Verdana" w:hAnsi="Verdana"/>
          <w:i/>
          <w:sz w:val="20"/>
          <w:szCs w:val="20"/>
        </w:rPr>
        <w:t>drew a big crowd of eager participants</w:t>
      </w:r>
    </w:p>
    <w:p w:rsidR="00721CFC" w:rsidRDefault="00721CFC" w:rsidP="009C7C5D">
      <w:pPr>
        <w:jc w:val="center"/>
        <w:rPr>
          <w:rFonts w:ascii="Verdana" w:hAnsi="Verdana"/>
        </w:rPr>
      </w:pPr>
      <w:r w:rsidRPr="003B33F0">
        <w:rPr>
          <w:rFonts w:ascii="Verdana" w:hAnsi="Verdana"/>
          <w:noProof/>
        </w:rPr>
        <w:drawing>
          <wp:inline distT="0" distB="0" distL="0" distR="0" wp14:anchorId="20882C84" wp14:editId="23207B67">
            <wp:extent cx="3838575" cy="216247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40719_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4611" cy="2182780"/>
                    </a:xfrm>
                    <a:prstGeom prst="rect">
                      <a:avLst/>
                    </a:prstGeom>
                  </pic:spPr>
                </pic:pic>
              </a:graphicData>
            </a:graphic>
          </wp:inline>
        </w:drawing>
      </w:r>
    </w:p>
    <w:p w:rsidR="00EE7B88" w:rsidRPr="002D6539" w:rsidRDefault="00EE7B88" w:rsidP="009C7C5D">
      <w:pPr>
        <w:jc w:val="center"/>
        <w:rPr>
          <w:rFonts w:ascii="Verdana" w:hAnsi="Verdana"/>
          <w:i/>
          <w:sz w:val="20"/>
          <w:szCs w:val="20"/>
        </w:rPr>
      </w:pPr>
      <w:r w:rsidRPr="002D6539">
        <w:rPr>
          <w:rFonts w:ascii="Verdana" w:hAnsi="Verdana"/>
          <w:i/>
          <w:sz w:val="20"/>
          <w:szCs w:val="20"/>
        </w:rPr>
        <w:t>Our second design charette held on July 19, 2014 at UDC’s School of Architecture</w:t>
      </w:r>
    </w:p>
    <w:p w:rsidR="003507BE" w:rsidRDefault="00AC17B3" w:rsidP="000D22F7">
      <w:pPr>
        <w:pStyle w:val="ListParagraph"/>
        <w:numPr>
          <w:ilvl w:val="0"/>
          <w:numId w:val="2"/>
        </w:numPr>
        <w:rPr>
          <w:rFonts w:ascii="Verdana" w:hAnsi="Verdana"/>
        </w:rPr>
      </w:pPr>
      <w:r w:rsidRPr="003507BE">
        <w:rPr>
          <w:rFonts w:ascii="Verdana" w:hAnsi="Verdana"/>
        </w:rPr>
        <w:t xml:space="preserve">The group formed early connections with stakeholders, including commercial property owners, merchants, UDC, Fannie Mae, WAMU, </w:t>
      </w:r>
      <w:r w:rsidR="00B13637">
        <w:rPr>
          <w:rFonts w:ascii="Verdana" w:hAnsi="Verdana"/>
        </w:rPr>
        <w:t xml:space="preserve">the DC </w:t>
      </w:r>
      <w:r w:rsidRPr="003507BE">
        <w:rPr>
          <w:rFonts w:ascii="Verdana" w:hAnsi="Verdana"/>
        </w:rPr>
        <w:t>Office of Planning</w:t>
      </w:r>
      <w:r w:rsidR="00184CE5" w:rsidRPr="003507BE">
        <w:rPr>
          <w:rFonts w:ascii="Verdana" w:hAnsi="Verdana"/>
        </w:rPr>
        <w:t>,</w:t>
      </w:r>
      <w:r w:rsidRPr="003507BE">
        <w:rPr>
          <w:rFonts w:ascii="Verdana" w:hAnsi="Verdana"/>
        </w:rPr>
        <w:t xml:space="preserve"> DDOT</w:t>
      </w:r>
      <w:r w:rsidR="00184CE5" w:rsidRPr="003507BE">
        <w:rPr>
          <w:rFonts w:ascii="Verdana" w:hAnsi="Verdana"/>
        </w:rPr>
        <w:t>, DDOE and others</w:t>
      </w:r>
      <w:r w:rsidRPr="003507BE">
        <w:rPr>
          <w:rFonts w:ascii="Verdana" w:hAnsi="Verdana"/>
        </w:rPr>
        <w:t>.</w:t>
      </w:r>
    </w:p>
    <w:p w:rsidR="003507BE" w:rsidRDefault="00370E17" w:rsidP="000D22F7">
      <w:pPr>
        <w:pStyle w:val="ListParagraph"/>
        <w:numPr>
          <w:ilvl w:val="0"/>
          <w:numId w:val="2"/>
        </w:numPr>
        <w:rPr>
          <w:rFonts w:ascii="Verdana" w:hAnsi="Verdana"/>
        </w:rPr>
      </w:pPr>
      <w:r w:rsidRPr="003507BE">
        <w:rPr>
          <w:rFonts w:ascii="Verdana" w:hAnsi="Verdana"/>
        </w:rPr>
        <w:t xml:space="preserve">The </w:t>
      </w:r>
      <w:r w:rsidR="003507BE" w:rsidRPr="003507BE">
        <w:rPr>
          <w:rFonts w:ascii="Verdana" w:hAnsi="Verdana"/>
        </w:rPr>
        <w:t>VNVC and other neighbors</w:t>
      </w:r>
      <w:r w:rsidRPr="003507BE">
        <w:rPr>
          <w:rFonts w:ascii="Verdana" w:hAnsi="Verdana"/>
        </w:rPr>
        <w:t xml:space="preserve"> </w:t>
      </w:r>
      <w:r w:rsidRPr="00435727">
        <w:rPr>
          <w:rFonts w:ascii="Verdana" w:hAnsi="Verdana"/>
          <w:b/>
        </w:rPr>
        <w:t xml:space="preserve">planted </w:t>
      </w:r>
      <w:r w:rsidR="00204E50" w:rsidRPr="00435727">
        <w:rPr>
          <w:rFonts w:ascii="Verdana" w:hAnsi="Verdana"/>
          <w:b/>
        </w:rPr>
        <w:t>daffodils</w:t>
      </w:r>
      <w:r w:rsidRPr="003507BE">
        <w:rPr>
          <w:rFonts w:ascii="Verdana" w:hAnsi="Verdana"/>
        </w:rPr>
        <w:t xml:space="preserve"> on</w:t>
      </w:r>
      <w:r w:rsidR="00204E50" w:rsidRPr="003507BE">
        <w:rPr>
          <w:rFonts w:ascii="Verdana" w:hAnsi="Verdana"/>
        </w:rPr>
        <w:t xml:space="preserve"> </w:t>
      </w:r>
      <w:r w:rsidR="00204E50" w:rsidRPr="00435727">
        <w:rPr>
          <w:rFonts w:ascii="Verdana" w:hAnsi="Verdana"/>
          <w:b/>
        </w:rPr>
        <w:t>Nov. 16, 2013</w:t>
      </w:r>
      <w:r w:rsidRPr="003507BE">
        <w:rPr>
          <w:rFonts w:ascii="Verdana" w:hAnsi="Verdana"/>
        </w:rPr>
        <w:t xml:space="preserve">, which was a great example of </w:t>
      </w:r>
      <w:r w:rsidR="00204E50" w:rsidRPr="003507BE">
        <w:rPr>
          <w:rFonts w:ascii="Verdana" w:hAnsi="Verdana"/>
        </w:rPr>
        <w:t xml:space="preserve">community involvement, </w:t>
      </w:r>
      <w:r w:rsidRPr="003507BE">
        <w:rPr>
          <w:rFonts w:ascii="Verdana" w:hAnsi="Verdana"/>
        </w:rPr>
        <w:t xml:space="preserve">and a </w:t>
      </w:r>
      <w:r w:rsidR="00204E50" w:rsidRPr="003507BE">
        <w:rPr>
          <w:rFonts w:ascii="Verdana" w:hAnsi="Verdana"/>
        </w:rPr>
        <w:t xml:space="preserve">partnership with Sandy Farber Bandier of UDC, </w:t>
      </w:r>
      <w:r w:rsidRPr="003507BE">
        <w:rPr>
          <w:rFonts w:ascii="Verdana" w:hAnsi="Verdana"/>
        </w:rPr>
        <w:t xml:space="preserve">who generously donated the bulbs in honor of her father, </w:t>
      </w:r>
      <w:r w:rsidR="00204E50" w:rsidRPr="003507BE">
        <w:rPr>
          <w:rFonts w:ascii="Verdana" w:hAnsi="Verdana"/>
        </w:rPr>
        <w:t xml:space="preserve">and Alex McCarthy of John </w:t>
      </w:r>
      <w:proofErr w:type="spellStart"/>
      <w:r w:rsidR="00204E50" w:rsidRPr="003507BE">
        <w:rPr>
          <w:rFonts w:ascii="Verdana" w:hAnsi="Verdana"/>
        </w:rPr>
        <w:t>Shorb</w:t>
      </w:r>
      <w:proofErr w:type="spellEnd"/>
      <w:r w:rsidR="00204E50" w:rsidRPr="003507BE">
        <w:rPr>
          <w:rFonts w:ascii="Verdana" w:hAnsi="Verdana"/>
        </w:rPr>
        <w:t xml:space="preserve"> Landscaping, Inc.</w:t>
      </w:r>
      <w:r w:rsidRPr="003507BE">
        <w:rPr>
          <w:rFonts w:ascii="Verdana" w:hAnsi="Verdana"/>
        </w:rPr>
        <w:t>, who donated supplies and time to help organize the volunteer crew</w:t>
      </w:r>
      <w:r w:rsidR="00892294">
        <w:rPr>
          <w:rFonts w:ascii="Verdana" w:hAnsi="Verdana"/>
        </w:rPr>
        <w:t xml:space="preserve"> of about 30 people</w:t>
      </w:r>
      <w:r w:rsidRPr="003507BE">
        <w:rPr>
          <w:rFonts w:ascii="Verdana" w:hAnsi="Verdana"/>
        </w:rPr>
        <w:t>.  The bulbs cooperated with a splendid showing in spring of 2014, announcing to the community to ‘watch this space’ for more good things to come.</w:t>
      </w:r>
    </w:p>
    <w:p w:rsidR="003507BE" w:rsidRDefault="00AC17B3" w:rsidP="000D22F7">
      <w:pPr>
        <w:pStyle w:val="ListParagraph"/>
        <w:numPr>
          <w:ilvl w:val="0"/>
          <w:numId w:val="2"/>
        </w:numPr>
        <w:rPr>
          <w:rFonts w:ascii="Verdana" w:hAnsi="Verdana"/>
        </w:rPr>
      </w:pPr>
      <w:r w:rsidRPr="009C7C5D">
        <w:rPr>
          <w:rFonts w:ascii="Verdana" w:hAnsi="Verdana"/>
          <w:b/>
        </w:rPr>
        <w:t>Links with UDC</w:t>
      </w:r>
      <w:r w:rsidRPr="003507BE">
        <w:rPr>
          <w:rFonts w:ascii="Verdana" w:hAnsi="Verdana"/>
        </w:rPr>
        <w:t xml:space="preserve"> included the use of meeting space, and </w:t>
      </w:r>
      <w:r w:rsidR="00D84801" w:rsidRPr="003507BE">
        <w:rPr>
          <w:rFonts w:ascii="Verdana" w:hAnsi="Verdana"/>
        </w:rPr>
        <w:t>CAUSES</w:t>
      </w:r>
      <w:r w:rsidRPr="003507BE">
        <w:rPr>
          <w:rFonts w:ascii="Verdana" w:hAnsi="Verdana"/>
        </w:rPr>
        <w:t xml:space="preserve">.  </w:t>
      </w:r>
      <w:r w:rsidR="002F17CD">
        <w:rPr>
          <w:rFonts w:ascii="Verdana" w:hAnsi="Verdana"/>
        </w:rPr>
        <w:t>The VNVC presented its strategy to the UDC Board of Directors</w:t>
      </w:r>
      <w:r w:rsidR="000D22F7">
        <w:rPr>
          <w:rFonts w:ascii="Verdana" w:hAnsi="Verdana"/>
        </w:rPr>
        <w:t>, and meets regularly with UDC’s VP of Real Estate, Barbara Jumper.</w:t>
      </w:r>
      <w:r w:rsidR="002F17CD">
        <w:rPr>
          <w:rFonts w:ascii="Verdana" w:hAnsi="Verdana"/>
        </w:rPr>
        <w:t xml:space="preserve"> </w:t>
      </w:r>
      <w:r w:rsidRPr="003507BE">
        <w:rPr>
          <w:rFonts w:ascii="Verdana" w:hAnsi="Verdana"/>
        </w:rPr>
        <w:t xml:space="preserve">VNVC invited CAUSES </w:t>
      </w:r>
      <w:r w:rsidR="002F17CD">
        <w:rPr>
          <w:rFonts w:ascii="Verdana" w:hAnsi="Verdana"/>
        </w:rPr>
        <w:t>Dean</w:t>
      </w:r>
      <w:r w:rsidRPr="003507BE">
        <w:rPr>
          <w:rFonts w:ascii="Verdana" w:hAnsi="Verdana"/>
        </w:rPr>
        <w:t xml:space="preserve"> Sabine O’Hara to address the group, we participated in DC Green, and visited the UDC CAUSES farm in Maryland. UDC faculty and staff participated in numerous VNVC activities and forums, and VNVC coordinated with area theatre groups, Politics and Prose, Washington Ballet and others to view the UDC Performing Arts theatre as potential space.</w:t>
      </w:r>
      <w:r w:rsidR="00370E17" w:rsidRPr="003507BE">
        <w:rPr>
          <w:rFonts w:ascii="Verdana" w:hAnsi="Verdana"/>
        </w:rPr>
        <w:t xml:space="preserve">  Meetings continue to determine how to use rainwater collected in UDC reservoirs to water flowers planted in Van Ness public space.</w:t>
      </w:r>
    </w:p>
    <w:p w:rsidR="003507BE" w:rsidRDefault="00370E17" w:rsidP="000D22F7">
      <w:pPr>
        <w:pStyle w:val="ListParagraph"/>
        <w:numPr>
          <w:ilvl w:val="0"/>
          <w:numId w:val="2"/>
        </w:numPr>
        <w:rPr>
          <w:rFonts w:ascii="Verdana" w:hAnsi="Verdana"/>
        </w:rPr>
      </w:pPr>
      <w:r w:rsidRPr="003507BE">
        <w:rPr>
          <w:rFonts w:ascii="Verdana" w:hAnsi="Verdana"/>
        </w:rPr>
        <w:t xml:space="preserve">Our first </w:t>
      </w:r>
      <w:r w:rsidRPr="00435727">
        <w:rPr>
          <w:rFonts w:ascii="Verdana" w:hAnsi="Verdana"/>
          <w:b/>
        </w:rPr>
        <w:t>Meet &amp; Greet</w:t>
      </w:r>
      <w:r w:rsidRPr="003507BE">
        <w:rPr>
          <w:rFonts w:ascii="Verdana" w:hAnsi="Verdana"/>
        </w:rPr>
        <w:t xml:space="preserve"> with commercial property owners</w:t>
      </w:r>
      <w:r w:rsidR="00892294">
        <w:rPr>
          <w:rFonts w:ascii="Verdana" w:hAnsi="Verdana"/>
        </w:rPr>
        <w:t>, UDC representatives and others (about 3</w:t>
      </w:r>
      <w:r w:rsidR="00CB0689">
        <w:rPr>
          <w:rFonts w:ascii="Verdana" w:hAnsi="Verdana"/>
        </w:rPr>
        <w:t>0</w:t>
      </w:r>
      <w:r w:rsidR="00892294">
        <w:rPr>
          <w:rFonts w:ascii="Verdana" w:hAnsi="Verdana"/>
        </w:rPr>
        <w:t xml:space="preserve"> people)</w:t>
      </w:r>
      <w:r w:rsidRPr="003507BE">
        <w:rPr>
          <w:rFonts w:ascii="Verdana" w:hAnsi="Verdana"/>
        </w:rPr>
        <w:t xml:space="preserve"> was held </w:t>
      </w:r>
      <w:r w:rsidRPr="00435727">
        <w:rPr>
          <w:rFonts w:ascii="Verdana" w:hAnsi="Verdana"/>
          <w:b/>
        </w:rPr>
        <w:t xml:space="preserve">February 20, 2014 </w:t>
      </w:r>
      <w:r w:rsidRPr="003507BE">
        <w:rPr>
          <w:rFonts w:ascii="Verdana" w:hAnsi="Verdana"/>
        </w:rPr>
        <w:t>at the home of architect and advisor Travis Price.</w:t>
      </w:r>
      <w:r w:rsidR="00C542BA" w:rsidRPr="003507BE">
        <w:rPr>
          <w:rFonts w:ascii="Verdana" w:hAnsi="Verdana"/>
        </w:rPr>
        <w:t xml:space="preserve">  A Power Point presentation highlighted goals of the VNVC and how to get involved. </w:t>
      </w:r>
    </w:p>
    <w:p w:rsidR="003507BE" w:rsidRDefault="00370E17" w:rsidP="000D22F7">
      <w:pPr>
        <w:pStyle w:val="ListParagraph"/>
        <w:numPr>
          <w:ilvl w:val="0"/>
          <w:numId w:val="2"/>
        </w:numPr>
        <w:rPr>
          <w:rFonts w:ascii="Verdana" w:hAnsi="Verdana"/>
        </w:rPr>
      </w:pPr>
      <w:r w:rsidRPr="003507BE">
        <w:rPr>
          <w:rFonts w:ascii="Verdana" w:hAnsi="Verdana"/>
        </w:rPr>
        <w:t xml:space="preserve">On </w:t>
      </w:r>
      <w:r w:rsidRPr="00435727">
        <w:rPr>
          <w:rFonts w:ascii="Verdana" w:hAnsi="Verdana"/>
          <w:b/>
        </w:rPr>
        <w:t>March 8, 2014</w:t>
      </w:r>
      <w:r w:rsidRPr="003507BE">
        <w:rPr>
          <w:rFonts w:ascii="Verdana" w:hAnsi="Verdana"/>
        </w:rPr>
        <w:t xml:space="preserve">, </w:t>
      </w:r>
      <w:r w:rsidR="00C542BA" w:rsidRPr="003507BE">
        <w:rPr>
          <w:rFonts w:ascii="Verdana" w:hAnsi="Verdana"/>
        </w:rPr>
        <w:t xml:space="preserve">VNVC and </w:t>
      </w:r>
      <w:r w:rsidRPr="003507BE">
        <w:rPr>
          <w:rFonts w:ascii="Verdana" w:hAnsi="Verdana"/>
        </w:rPr>
        <w:t xml:space="preserve">WAMU </w:t>
      </w:r>
      <w:r w:rsidR="00C542BA" w:rsidRPr="003507BE">
        <w:rPr>
          <w:rFonts w:ascii="Verdana" w:hAnsi="Verdana"/>
        </w:rPr>
        <w:t>co-</w:t>
      </w:r>
      <w:r w:rsidRPr="003507BE">
        <w:rPr>
          <w:rFonts w:ascii="Verdana" w:hAnsi="Verdana"/>
        </w:rPr>
        <w:t xml:space="preserve">hosted a </w:t>
      </w:r>
      <w:r w:rsidR="00435727" w:rsidRPr="00435727">
        <w:rPr>
          <w:rFonts w:ascii="Verdana" w:hAnsi="Verdana"/>
          <w:b/>
        </w:rPr>
        <w:t>C</w:t>
      </w:r>
      <w:r w:rsidRPr="00435727">
        <w:rPr>
          <w:rFonts w:ascii="Verdana" w:hAnsi="Verdana"/>
          <w:b/>
        </w:rPr>
        <w:t>harette,</w:t>
      </w:r>
      <w:r w:rsidRPr="003507BE">
        <w:rPr>
          <w:rFonts w:ascii="Verdana" w:hAnsi="Verdana"/>
        </w:rPr>
        <w:t xml:space="preserve"> led by Travis Price, to brainstorm with the community </w:t>
      </w:r>
      <w:r w:rsidR="00765B5F" w:rsidRPr="003507BE">
        <w:rPr>
          <w:rFonts w:ascii="Verdana" w:hAnsi="Verdana"/>
        </w:rPr>
        <w:t>how to make Van Ness more beautiful and more vibrant.  The Saturday morning turnout of 60 neighbors huddled in teams over poster paper, markers in hand, ideas flying, yielded themes for a Windom Place Hub—participants clearly hoped to echo themes of nature, rock, water and trees, in a community gathering place that highlights the arts</w:t>
      </w:r>
      <w:r w:rsidR="000D22F7">
        <w:rPr>
          <w:rFonts w:ascii="Verdana" w:hAnsi="Verdana"/>
        </w:rPr>
        <w:t xml:space="preserve"> and offers recreational activity</w:t>
      </w:r>
      <w:r w:rsidR="00765B5F" w:rsidRPr="003507BE">
        <w:rPr>
          <w:rFonts w:ascii="Verdana" w:hAnsi="Verdana"/>
        </w:rPr>
        <w:t>.</w:t>
      </w:r>
    </w:p>
    <w:p w:rsidR="003507BE" w:rsidRDefault="00765B5F" w:rsidP="000D22F7">
      <w:pPr>
        <w:pStyle w:val="ListParagraph"/>
        <w:numPr>
          <w:ilvl w:val="0"/>
          <w:numId w:val="2"/>
        </w:numPr>
        <w:rPr>
          <w:rFonts w:ascii="Verdana" w:hAnsi="Verdana"/>
        </w:rPr>
      </w:pPr>
      <w:r w:rsidRPr="003507BE">
        <w:rPr>
          <w:rFonts w:ascii="Verdana" w:hAnsi="Verdana"/>
        </w:rPr>
        <w:t xml:space="preserve">On </w:t>
      </w:r>
      <w:r w:rsidRPr="00435727">
        <w:rPr>
          <w:rFonts w:ascii="Verdana" w:hAnsi="Verdana"/>
          <w:b/>
        </w:rPr>
        <w:t>July 15, 2014</w:t>
      </w:r>
      <w:r w:rsidRPr="003507BE">
        <w:rPr>
          <w:rFonts w:ascii="Verdana" w:hAnsi="Verdana"/>
        </w:rPr>
        <w:t xml:space="preserve">, the ANC passed a unanimous </w:t>
      </w:r>
      <w:r w:rsidR="00435727" w:rsidRPr="00435727">
        <w:rPr>
          <w:rFonts w:ascii="Verdana" w:hAnsi="Verdana"/>
          <w:b/>
        </w:rPr>
        <w:t>R</w:t>
      </w:r>
      <w:r w:rsidRPr="00435727">
        <w:rPr>
          <w:rFonts w:ascii="Verdana" w:hAnsi="Verdana"/>
          <w:b/>
        </w:rPr>
        <w:t>esolution</w:t>
      </w:r>
      <w:r w:rsidRPr="003507BE">
        <w:rPr>
          <w:rFonts w:ascii="Verdana" w:hAnsi="Verdana"/>
        </w:rPr>
        <w:t xml:space="preserve"> to commission </w:t>
      </w:r>
      <w:r w:rsidR="00C542BA" w:rsidRPr="003507BE">
        <w:rPr>
          <w:rFonts w:ascii="Verdana" w:hAnsi="Verdana"/>
        </w:rPr>
        <w:t xml:space="preserve">architect </w:t>
      </w:r>
      <w:r w:rsidRPr="003507BE">
        <w:rPr>
          <w:rFonts w:ascii="Verdana" w:hAnsi="Verdana"/>
        </w:rPr>
        <w:t xml:space="preserve">Travis Price to draw a </w:t>
      </w:r>
      <w:r w:rsidR="00C542BA" w:rsidRPr="003507BE">
        <w:rPr>
          <w:rFonts w:ascii="Verdana" w:hAnsi="Verdana"/>
        </w:rPr>
        <w:t xml:space="preserve">conceptual </w:t>
      </w:r>
      <w:r w:rsidRPr="003507BE">
        <w:rPr>
          <w:rFonts w:ascii="Verdana" w:hAnsi="Verdana"/>
        </w:rPr>
        <w:t>rendering of what the Windom Hub might look like.  An award of $10,000 was made to compensate Price’s team for the design time.</w:t>
      </w:r>
    </w:p>
    <w:p w:rsidR="003507BE" w:rsidRDefault="00765B5F" w:rsidP="000D22F7">
      <w:pPr>
        <w:pStyle w:val="ListParagraph"/>
        <w:numPr>
          <w:ilvl w:val="0"/>
          <w:numId w:val="2"/>
        </w:numPr>
        <w:rPr>
          <w:rFonts w:ascii="Verdana" w:hAnsi="Verdana"/>
        </w:rPr>
      </w:pPr>
      <w:r w:rsidRPr="003507BE">
        <w:rPr>
          <w:rFonts w:ascii="Verdana" w:hAnsi="Verdana"/>
        </w:rPr>
        <w:t xml:space="preserve">A follow up </w:t>
      </w:r>
      <w:r w:rsidRPr="00435727">
        <w:rPr>
          <w:rFonts w:ascii="Verdana" w:hAnsi="Verdana"/>
          <w:b/>
        </w:rPr>
        <w:t>Design Charette</w:t>
      </w:r>
      <w:r w:rsidRPr="003507BE">
        <w:rPr>
          <w:rFonts w:ascii="Verdana" w:hAnsi="Verdana"/>
        </w:rPr>
        <w:t xml:space="preserve"> was held at UDC </w:t>
      </w:r>
      <w:r w:rsidRPr="00435727">
        <w:rPr>
          <w:rFonts w:ascii="Verdana" w:hAnsi="Verdana"/>
          <w:b/>
        </w:rPr>
        <w:t>July 19, 2014</w:t>
      </w:r>
      <w:r w:rsidRPr="003507BE">
        <w:rPr>
          <w:rFonts w:ascii="Verdana" w:hAnsi="Verdana"/>
        </w:rPr>
        <w:t>, with landscape architects, architects, UDC architecture department staff, and other design professionals</w:t>
      </w:r>
      <w:r w:rsidR="00892294">
        <w:rPr>
          <w:rFonts w:ascii="Verdana" w:hAnsi="Verdana"/>
        </w:rPr>
        <w:t xml:space="preserve"> (about 30 in all)</w:t>
      </w:r>
      <w:r w:rsidRPr="003507BE">
        <w:rPr>
          <w:rFonts w:ascii="Verdana" w:hAnsi="Verdana"/>
        </w:rPr>
        <w:t xml:space="preserve">.  </w:t>
      </w:r>
      <w:r w:rsidR="00C542BA" w:rsidRPr="003507BE">
        <w:rPr>
          <w:rFonts w:ascii="Verdana" w:hAnsi="Verdana"/>
        </w:rPr>
        <w:t>Continuing emphasis was placed on nature, connections with Soapstone Valley Park, and UDC, and lively discussions yielded more ideas.</w:t>
      </w:r>
    </w:p>
    <w:p w:rsidR="003507BE" w:rsidRDefault="00765B5F" w:rsidP="000D22F7">
      <w:pPr>
        <w:pStyle w:val="ListParagraph"/>
        <w:numPr>
          <w:ilvl w:val="0"/>
          <w:numId w:val="2"/>
        </w:numPr>
        <w:rPr>
          <w:rFonts w:ascii="Verdana" w:hAnsi="Verdana"/>
        </w:rPr>
      </w:pPr>
      <w:r w:rsidRPr="003507BE">
        <w:rPr>
          <w:rFonts w:ascii="Verdana" w:hAnsi="Verdana"/>
        </w:rPr>
        <w:t xml:space="preserve">At the </w:t>
      </w:r>
      <w:r w:rsidRPr="00435727">
        <w:rPr>
          <w:rFonts w:ascii="Verdana" w:hAnsi="Verdana"/>
          <w:b/>
        </w:rPr>
        <w:t xml:space="preserve">November </w:t>
      </w:r>
      <w:r w:rsidR="00435727" w:rsidRPr="00435727">
        <w:rPr>
          <w:rFonts w:ascii="Verdana" w:hAnsi="Verdana"/>
          <w:b/>
        </w:rPr>
        <w:t xml:space="preserve">18, </w:t>
      </w:r>
      <w:r w:rsidRPr="00435727">
        <w:rPr>
          <w:rFonts w:ascii="Verdana" w:hAnsi="Verdana"/>
          <w:b/>
        </w:rPr>
        <w:t>2014</w:t>
      </w:r>
      <w:r w:rsidRPr="003507BE">
        <w:rPr>
          <w:rFonts w:ascii="Verdana" w:hAnsi="Verdana"/>
        </w:rPr>
        <w:t xml:space="preserve"> ANC meeting, Price revealed his design to the community.</w:t>
      </w:r>
    </w:p>
    <w:p w:rsidR="003507BE" w:rsidRDefault="00765B5F" w:rsidP="000D22F7">
      <w:pPr>
        <w:pStyle w:val="ListParagraph"/>
        <w:numPr>
          <w:ilvl w:val="0"/>
          <w:numId w:val="2"/>
        </w:numPr>
        <w:rPr>
          <w:rFonts w:ascii="Verdana" w:hAnsi="Verdana"/>
        </w:rPr>
      </w:pPr>
      <w:r w:rsidRPr="003507BE">
        <w:rPr>
          <w:rFonts w:ascii="Verdana" w:hAnsi="Verdana"/>
        </w:rPr>
        <w:t xml:space="preserve">And on </w:t>
      </w:r>
      <w:r w:rsidRPr="00435727">
        <w:rPr>
          <w:rFonts w:ascii="Verdana" w:hAnsi="Verdana"/>
          <w:b/>
        </w:rPr>
        <w:t>November 19, 2014</w:t>
      </w:r>
      <w:r w:rsidRPr="003507BE">
        <w:rPr>
          <w:rFonts w:ascii="Verdana" w:hAnsi="Verdana"/>
        </w:rPr>
        <w:t xml:space="preserve">, a second </w:t>
      </w:r>
      <w:r w:rsidRPr="00435727">
        <w:rPr>
          <w:rFonts w:ascii="Verdana" w:hAnsi="Verdana"/>
          <w:b/>
        </w:rPr>
        <w:t>Meet &amp; Greet</w:t>
      </w:r>
      <w:r w:rsidRPr="003507BE">
        <w:rPr>
          <w:rFonts w:ascii="Verdana" w:hAnsi="Verdana"/>
        </w:rPr>
        <w:t xml:space="preserve"> was held</w:t>
      </w:r>
      <w:r w:rsidR="00C542BA" w:rsidRPr="003507BE">
        <w:rPr>
          <w:rFonts w:ascii="Verdana" w:hAnsi="Verdana"/>
        </w:rPr>
        <w:t xml:space="preserve"> at UDC’s Window’s Lounge</w:t>
      </w:r>
      <w:r w:rsidRPr="003507BE">
        <w:rPr>
          <w:rFonts w:ascii="Verdana" w:hAnsi="Verdana"/>
        </w:rPr>
        <w:t>, to introduce Price’s design concept to the business and development community</w:t>
      </w:r>
      <w:r w:rsidR="00892294">
        <w:rPr>
          <w:rFonts w:ascii="Verdana" w:hAnsi="Verdana"/>
        </w:rPr>
        <w:t xml:space="preserve"> (about 60 attendees)</w:t>
      </w:r>
      <w:r w:rsidRPr="003507BE">
        <w:rPr>
          <w:rFonts w:ascii="Verdana" w:hAnsi="Verdana"/>
        </w:rPr>
        <w:t>.</w:t>
      </w:r>
    </w:p>
    <w:p w:rsidR="009278DD" w:rsidRDefault="009278DD" w:rsidP="000D22F7">
      <w:pPr>
        <w:pStyle w:val="ListParagraph"/>
        <w:numPr>
          <w:ilvl w:val="0"/>
          <w:numId w:val="2"/>
        </w:numPr>
        <w:rPr>
          <w:rFonts w:ascii="Verdana" w:hAnsi="Verdana"/>
        </w:rPr>
      </w:pPr>
      <w:r>
        <w:rPr>
          <w:rFonts w:ascii="Verdana" w:hAnsi="Verdana"/>
        </w:rPr>
        <w:t xml:space="preserve">Several follow up meetings have been held with </w:t>
      </w:r>
      <w:r w:rsidRPr="00017370">
        <w:rPr>
          <w:rFonts w:ascii="Verdana" w:hAnsi="Verdana"/>
          <w:b/>
        </w:rPr>
        <w:t>DDOT</w:t>
      </w:r>
      <w:r>
        <w:rPr>
          <w:rFonts w:ascii="Verdana" w:hAnsi="Verdana"/>
        </w:rPr>
        <w:t xml:space="preserve"> to discuss the viability of the plan, potential funding, and coordination with the </w:t>
      </w:r>
      <w:r w:rsidRPr="00017370">
        <w:rPr>
          <w:rFonts w:ascii="Verdana" w:hAnsi="Verdana"/>
          <w:b/>
        </w:rPr>
        <w:t>Office of Planning’s Van Ness Vision Framework</w:t>
      </w:r>
      <w:r>
        <w:rPr>
          <w:rFonts w:ascii="Verdana" w:hAnsi="Verdana"/>
        </w:rPr>
        <w:t xml:space="preserve"> effort, spearheaded by Ryan Hand, our </w:t>
      </w:r>
      <w:r w:rsidR="000D22F7">
        <w:rPr>
          <w:rFonts w:ascii="Verdana" w:hAnsi="Verdana"/>
        </w:rPr>
        <w:t xml:space="preserve">new </w:t>
      </w:r>
      <w:r>
        <w:rPr>
          <w:rFonts w:ascii="Verdana" w:hAnsi="Verdana"/>
        </w:rPr>
        <w:t>Ward 3 Planner.</w:t>
      </w:r>
    </w:p>
    <w:p w:rsidR="009278DD" w:rsidRDefault="009278DD" w:rsidP="000D22F7">
      <w:pPr>
        <w:pStyle w:val="ListParagraph"/>
        <w:numPr>
          <w:ilvl w:val="0"/>
          <w:numId w:val="2"/>
        </w:numPr>
        <w:rPr>
          <w:rFonts w:ascii="Verdana" w:hAnsi="Verdana"/>
        </w:rPr>
      </w:pPr>
      <w:r>
        <w:rPr>
          <w:rFonts w:ascii="Verdana" w:hAnsi="Verdana"/>
        </w:rPr>
        <w:t xml:space="preserve">On </w:t>
      </w:r>
      <w:r w:rsidRPr="009278DD">
        <w:rPr>
          <w:rFonts w:ascii="Verdana" w:hAnsi="Verdana"/>
          <w:b/>
        </w:rPr>
        <w:t>January 20, 2015,</w:t>
      </w:r>
      <w:r>
        <w:rPr>
          <w:rFonts w:ascii="Verdana" w:hAnsi="Verdana"/>
        </w:rPr>
        <w:t xml:space="preserve"> ANC 3F passed a resolution to renew the Van Ness Vision Committee for another 2 years, continuing its status as an </w:t>
      </w:r>
      <w:r w:rsidRPr="000D22F7">
        <w:rPr>
          <w:rFonts w:ascii="Verdana" w:hAnsi="Verdana"/>
          <w:i/>
        </w:rPr>
        <w:t>ad hoc</w:t>
      </w:r>
      <w:r>
        <w:rPr>
          <w:rFonts w:ascii="Verdana" w:hAnsi="Verdana"/>
        </w:rPr>
        <w:t xml:space="preserve"> committee.</w:t>
      </w:r>
    </w:p>
    <w:p w:rsidR="000D3E97" w:rsidRDefault="000D3E97">
      <w:pPr>
        <w:rPr>
          <w:rFonts w:ascii="Verdana" w:hAnsi="Verdana" w:cs="Times New Roman"/>
        </w:rPr>
      </w:pPr>
      <w:r>
        <w:rPr>
          <w:rFonts w:ascii="Verdana" w:hAnsi="Verdana"/>
        </w:rPr>
        <w:br w:type="page"/>
      </w:r>
    </w:p>
    <w:p w:rsidR="009C7C5D" w:rsidRDefault="009C7C5D" w:rsidP="008D1F62">
      <w:pPr>
        <w:jc w:val="center"/>
        <w:rPr>
          <w:rFonts w:ascii="Verdana" w:hAnsi="Verdana"/>
          <w:b/>
        </w:rPr>
      </w:pPr>
      <w:r w:rsidRPr="003B33F0">
        <w:rPr>
          <w:rFonts w:ascii="Verdana" w:hAnsi="Verdana"/>
          <w:noProof/>
        </w:rPr>
        <w:drawing>
          <wp:inline distT="0" distB="0" distL="0" distR="0" wp14:anchorId="137D7213" wp14:editId="4E8DF627">
            <wp:extent cx="1942341" cy="109422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20140722_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694" cy="1159212"/>
                    </a:xfrm>
                    <a:prstGeom prst="rect">
                      <a:avLst/>
                    </a:prstGeom>
                  </pic:spPr>
                </pic:pic>
              </a:graphicData>
            </a:graphic>
          </wp:inline>
        </w:drawing>
      </w:r>
      <w:r w:rsidR="008D1F62">
        <w:rPr>
          <w:rFonts w:ascii="Verdana" w:hAnsi="Verdana"/>
          <w:b/>
          <w:noProof/>
        </w:rPr>
        <w:drawing>
          <wp:inline distT="0" distB="0" distL="0" distR="0" wp14:anchorId="00762A1A">
            <wp:extent cx="1466850" cy="10886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4703" cy="1138981"/>
                    </a:xfrm>
                    <a:prstGeom prst="rect">
                      <a:avLst/>
                    </a:prstGeom>
                    <a:noFill/>
                  </pic:spPr>
                </pic:pic>
              </a:graphicData>
            </a:graphic>
          </wp:inline>
        </w:drawing>
      </w:r>
    </w:p>
    <w:p w:rsidR="006F1E7A" w:rsidRPr="008D1F62" w:rsidRDefault="006F1E7A" w:rsidP="008D1F62">
      <w:pPr>
        <w:rPr>
          <w:rFonts w:ascii="Verdana" w:hAnsi="Verdana"/>
          <w:i/>
          <w:sz w:val="20"/>
          <w:szCs w:val="20"/>
        </w:rPr>
      </w:pPr>
      <w:r w:rsidRPr="008D1F62">
        <w:rPr>
          <w:rFonts w:ascii="Verdana" w:hAnsi="Verdana"/>
          <w:i/>
          <w:sz w:val="20"/>
          <w:szCs w:val="20"/>
        </w:rPr>
        <w:t>The newspaper dispensers n</w:t>
      </w:r>
      <w:r w:rsidR="008D1F62">
        <w:rPr>
          <w:rFonts w:ascii="Verdana" w:hAnsi="Verdana"/>
          <w:i/>
          <w:sz w:val="20"/>
          <w:szCs w:val="20"/>
        </w:rPr>
        <w:t>ow</w:t>
      </w:r>
      <w:r w:rsidR="005E3778">
        <w:rPr>
          <w:rFonts w:ascii="Verdana" w:hAnsi="Verdana"/>
          <w:i/>
          <w:sz w:val="20"/>
          <w:szCs w:val="20"/>
        </w:rPr>
        <w:t>;</w:t>
      </w:r>
      <w:r w:rsidR="008D1F62">
        <w:rPr>
          <w:rFonts w:ascii="Verdana" w:hAnsi="Verdana"/>
          <w:i/>
          <w:sz w:val="20"/>
          <w:szCs w:val="20"/>
        </w:rPr>
        <w:t xml:space="preserve"> and the newspaper “condominium” we hope to implement</w:t>
      </w:r>
    </w:p>
    <w:p w:rsidR="00435727" w:rsidRDefault="00D84801" w:rsidP="00435727">
      <w:pPr>
        <w:rPr>
          <w:rFonts w:ascii="Verdana" w:hAnsi="Verdana"/>
          <w:b/>
        </w:rPr>
      </w:pPr>
      <w:r w:rsidRPr="00435727">
        <w:rPr>
          <w:rFonts w:ascii="Verdana" w:hAnsi="Verdana"/>
          <w:b/>
        </w:rPr>
        <w:t>Short</w:t>
      </w:r>
      <w:r w:rsidR="00435727" w:rsidRPr="00435727">
        <w:rPr>
          <w:rFonts w:ascii="Verdana" w:hAnsi="Verdana"/>
          <w:b/>
        </w:rPr>
        <w:t>-term P</w:t>
      </w:r>
      <w:r w:rsidRPr="00435727">
        <w:rPr>
          <w:rFonts w:ascii="Verdana" w:hAnsi="Verdana"/>
          <w:b/>
        </w:rPr>
        <w:t>rojects:</w:t>
      </w:r>
    </w:p>
    <w:p w:rsidR="00FE1C58" w:rsidRPr="00FE1C58" w:rsidRDefault="004877D9" w:rsidP="009C7C5D">
      <w:pPr>
        <w:pStyle w:val="ListParagraph"/>
        <w:numPr>
          <w:ilvl w:val="0"/>
          <w:numId w:val="5"/>
        </w:numPr>
        <w:rPr>
          <w:rFonts w:ascii="Verdana" w:hAnsi="Verdana"/>
        </w:rPr>
      </w:pPr>
      <w:r>
        <w:rPr>
          <w:rFonts w:ascii="Verdana" w:hAnsi="Verdana"/>
        </w:rPr>
        <w:t>To e</w:t>
      </w:r>
      <w:r w:rsidR="009C7C5D" w:rsidRPr="003507BE">
        <w:rPr>
          <w:rFonts w:ascii="Verdana" w:hAnsi="Verdana"/>
        </w:rPr>
        <w:t>ngag</w:t>
      </w:r>
      <w:r>
        <w:rPr>
          <w:rFonts w:ascii="Verdana" w:hAnsi="Verdana"/>
        </w:rPr>
        <w:t>e</w:t>
      </w:r>
      <w:r w:rsidR="009C7C5D" w:rsidRPr="003507BE">
        <w:rPr>
          <w:rFonts w:ascii="Verdana" w:hAnsi="Verdana"/>
        </w:rPr>
        <w:t xml:space="preserve"> small businesses</w:t>
      </w:r>
      <w:r>
        <w:rPr>
          <w:rFonts w:ascii="Verdana" w:hAnsi="Verdana"/>
        </w:rPr>
        <w:t xml:space="preserve"> the VNVC is</w:t>
      </w:r>
      <w:r w:rsidR="009C7C5D" w:rsidRPr="003507BE">
        <w:rPr>
          <w:rFonts w:ascii="Verdana" w:hAnsi="Verdana"/>
        </w:rPr>
        <w:t xml:space="preserve"> promoting </w:t>
      </w:r>
      <w:r w:rsidR="009C7C5D" w:rsidRPr="00B13637">
        <w:rPr>
          <w:rFonts w:ascii="Verdana" w:hAnsi="Verdana"/>
          <w:b/>
        </w:rPr>
        <w:t>Great Street</w:t>
      </w:r>
      <w:r w:rsidRPr="00B13637">
        <w:rPr>
          <w:rFonts w:ascii="Verdana" w:hAnsi="Verdana"/>
          <w:b/>
        </w:rPr>
        <w:t>s</w:t>
      </w:r>
      <w:r w:rsidR="009C7C5D" w:rsidRPr="00B13637">
        <w:rPr>
          <w:rFonts w:ascii="Verdana" w:hAnsi="Verdana"/>
          <w:b/>
        </w:rPr>
        <w:t xml:space="preserve"> Grants</w:t>
      </w:r>
      <w:r w:rsidR="009C7C5D" w:rsidRPr="003507BE">
        <w:rPr>
          <w:rFonts w:ascii="Verdana" w:hAnsi="Verdana"/>
        </w:rPr>
        <w:t>—</w:t>
      </w:r>
      <w:r w:rsidR="009278DD">
        <w:rPr>
          <w:rFonts w:ascii="Verdana" w:hAnsi="Verdana"/>
        </w:rPr>
        <w:t xml:space="preserve"> with the help of Dipa Mehta, </w:t>
      </w:r>
      <w:r w:rsidR="009C7C5D" w:rsidRPr="003507BE">
        <w:rPr>
          <w:rFonts w:ascii="Verdana" w:hAnsi="Verdana"/>
        </w:rPr>
        <w:t>Bread Furst applied</w:t>
      </w:r>
      <w:r w:rsidR="009278DD">
        <w:rPr>
          <w:rFonts w:ascii="Verdana" w:hAnsi="Verdana"/>
        </w:rPr>
        <w:t xml:space="preserve"> and won the maximum $85,000 </w:t>
      </w:r>
      <w:r w:rsidR="009278DD" w:rsidRPr="00FE1C58">
        <w:rPr>
          <w:rFonts w:ascii="Verdana" w:hAnsi="Verdana"/>
        </w:rPr>
        <w:t>grant</w:t>
      </w:r>
      <w:r w:rsidR="00FE1C58" w:rsidRPr="00FE1C58">
        <w:rPr>
          <w:rFonts w:ascii="Verdana" w:hAnsi="Verdana"/>
        </w:rPr>
        <w:t>.</w:t>
      </w:r>
      <w:r w:rsidR="009C7C5D" w:rsidRPr="00FE1C58">
        <w:rPr>
          <w:rFonts w:ascii="Verdana" w:hAnsi="Verdana"/>
        </w:rPr>
        <w:t xml:space="preserve"> </w:t>
      </w:r>
      <w:r w:rsidR="00FE1C58" w:rsidRPr="00FE1C58">
        <w:rPr>
          <w:rFonts w:ascii="Verdana" w:eastAsia="Times New Roman" w:hAnsi="Verdana" w:cs="Arial"/>
          <w:color w:val="000000"/>
        </w:rPr>
        <w:t xml:space="preserve">The funding by </w:t>
      </w:r>
      <w:r w:rsidR="00FE1C58">
        <w:rPr>
          <w:rFonts w:ascii="Verdana" w:eastAsia="Times New Roman" w:hAnsi="Verdana" w:cs="Arial"/>
          <w:color w:val="000000"/>
        </w:rPr>
        <w:t>DC’s</w:t>
      </w:r>
      <w:r w:rsidR="00FE1C58" w:rsidRPr="00FE1C58">
        <w:rPr>
          <w:rFonts w:ascii="Verdana" w:eastAsia="Times New Roman" w:hAnsi="Verdana" w:cs="Arial"/>
          <w:color w:val="000000"/>
        </w:rPr>
        <w:t xml:space="preserve"> Office of the Deputy Mayor for Planning and Economic Development is designated for use in the completion of certain capital improvements to the business.  </w:t>
      </w:r>
      <w:r w:rsidR="000D3E97">
        <w:rPr>
          <w:rFonts w:ascii="Verdana" w:eastAsia="Times New Roman" w:hAnsi="Verdana" w:cs="Arial"/>
          <w:color w:val="000000"/>
        </w:rPr>
        <w:t>T</w:t>
      </w:r>
      <w:r w:rsidR="00FE1C58" w:rsidRPr="00FE1C58">
        <w:rPr>
          <w:rFonts w:ascii="Verdana" w:eastAsia="Times New Roman" w:hAnsi="Verdana" w:cs="Arial"/>
          <w:color w:val="000000"/>
        </w:rPr>
        <w:t>he capital projects proposed by Bread Furst include the acquisition of key bakery equipment (which will allow for greater and more variety of production), exterior improvements to the sidewalk café area, and interior changes that will increase seating and shelf space.  These projects are to be completed by August 2015</w:t>
      </w:r>
      <w:r w:rsidR="00FE1C58">
        <w:rPr>
          <w:rFonts w:ascii="Verdana" w:eastAsia="Times New Roman" w:hAnsi="Verdana" w:cs="Arial"/>
          <w:color w:val="000000"/>
        </w:rPr>
        <w:t>.</w:t>
      </w:r>
    </w:p>
    <w:p w:rsidR="009C7C5D" w:rsidRDefault="00FE1C58" w:rsidP="009C7C5D">
      <w:pPr>
        <w:pStyle w:val="ListParagraph"/>
        <w:numPr>
          <w:ilvl w:val="0"/>
          <w:numId w:val="5"/>
        </w:numPr>
        <w:rPr>
          <w:rFonts w:ascii="Verdana" w:hAnsi="Verdana"/>
        </w:rPr>
      </w:pPr>
      <w:r w:rsidRPr="00FE1C58">
        <w:rPr>
          <w:rFonts w:ascii="Verdana" w:hAnsi="Verdana"/>
        </w:rPr>
        <w:t>C</w:t>
      </w:r>
      <w:r w:rsidR="004877D9" w:rsidRPr="00FE1C58">
        <w:rPr>
          <w:rFonts w:ascii="Verdana" w:hAnsi="Verdana"/>
        </w:rPr>
        <w:t xml:space="preserve">ommittee members </w:t>
      </w:r>
      <w:r w:rsidR="009C7C5D" w:rsidRPr="00FE1C58">
        <w:rPr>
          <w:rFonts w:ascii="Verdana" w:hAnsi="Verdana"/>
        </w:rPr>
        <w:t xml:space="preserve">regularly </w:t>
      </w:r>
      <w:r w:rsidR="009C7C5D" w:rsidRPr="008E0BDA">
        <w:rPr>
          <w:rFonts w:ascii="Verdana" w:hAnsi="Verdana"/>
          <w:b/>
        </w:rPr>
        <w:t>walk the avenue</w:t>
      </w:r>
      <w:r w:rsidR="009C7C5D" w:rsidRPr="00FE1C58">
        <w:rPr>
          <w:rFonts w:ascii="Verdana" w:hAnsi="Verdana"/>
        </w:rPr>
        <w:t xml:space="preserve"> to distribute relevant</w:t>
      </w:r>
      <w:r w:rsidR="009C7C5D" w:rsidRPr="003507BE">
        <w:rPr>
          <w:rFonts w:ascii="Verdana" w:hAnsi="Verdana"/>
        </w:rPr>
        <w:t xml:space="preserve"> </w:t>
      </w:r>
      <w:r>
        <w:rPr>
          <w:rFonts w:ascii="Verdana" w:hAnsi="Verdana"/>
        </w:rPr>
        <w:t xml:space="preserve">community and grant application </w:t>
      </w:r>
      <w:r w:rsidR="009C7C5D" w:rsidRPr="003507BE">
        <w:rPr>
          <w:rFonts w:ascii="Verdana" w:hAnsi="Verdana"/>
        </w:rPr>
        <w:t>info</w:t>
      </w:r>
      <w:r w:rsidR="009278DD">
        <w:rPr>
          <w:rFonts w:ascii="Verdana" w:hAnsi="Verdana"/>
        </w:rPr>
        <w:t>rmation</w:t>
      </w:r>
      <w:r w:rsidR="009C7C5D" w:rsidRPr="003507BE">
        <w:rPr>
          <w:rFonts w:ascii="Verdana" w:hAnsi="Verdana"/>
        </w:rPr>
        <w:t xml:space="preserve"> to merchants.</w:t>
      </w:r>
    </w:p>
    <w:p w:rsidR="0083172D" w:rsidRDefault="00FE1C58" w:rsidP="000D22F7">
      <w:pPr>
        <w:pStyle w:val="ListParagraph"/>
        <w:numPr>
          <w:ilvl w:val="0"/>
          <w:numId w:val="5"/>
        </w:numPr>
        <w:rPr>
          <w:rFonts w:ascii="Verdana" w:hAnsi="Verdana"/>
        </w:rPr>
      </w:pPr>
      <w:r>
        <w:rPr>
          <w:rFonts w:ascii="Verdana" w:hAnsi="Verdana"/>
        </w:rPr>
        <w:t>Tidying up existing</w:t>
      </w:r>
      <w:r w:rsidR="00D84801" w:rsidRPr="0083172D">
        <w:rPr>
          <w:rFonts w:ascii="Verdana" w:hAnsi="Verdana"/>
        </w:rPr>
        <w:t xml:space="preserve"> </w:t>
      </w:r>
      <w:r w:rsidR="00B13637" w:rsidRPr="00B13637">
        <w:rPr>
          <w:rFonts w:ascii="Verdana" w:hAnsi="Verdana"/>
          <w:b/>
        </w:rPr>
        <w:t>newspaper d</w:t>
      </w:r>
      <w:r w:rsidR="00D84801" w:rsidRPr="00B13637">
        <w:rPr>
          <w:rFonts w:ascii="Verdana" w:hAnsi="Verdana"/>
          <w:b/>
        </w:rPr>
        <w:t>ispensers</w:t>
      </w:r>
      <w:r w:rsidRPr="00FE1C58">
        <w:rPr>
          <w:rFonts w:ascii="Verdana" w:hAnsi="Verdana"/>
        </w:rPr>
        <w:t>, while seeking new ones</w:t>
      </w:r>
      <w:r w:rsidR="0083172D">
        <w:rPr>
          <w:rFonts w:ascii="Verdana" w:hAnsi="Verdana"/>
        </w:rPr>
        <w:t xml:space="preserve"> </w:t>
      </w:r>
    </w:p>
    <w:p w:rsidR="009C7C5D" w:rsidRDefault="00D84801" w:rsidP="000D22F7">
      <w:pPr>
        <w:pStyle w:val="ListParagraph"/>
        <w:numPr>
          <w:ilvl w:val="0"/>
          <w:numId w:val="5"/>
        </w:numPr>
        <w:rPr>
          <w:rFonts w:ascii="Verdana" w:hAnsi="Verdana"/>
        </w:rPr>
      </w:pPr>
      <w:r w:rsidRPr="00B13637">
        <w:rPr>
          <w:rFonts w:ascii="Verdana" w:hAnsi="Verdana"/>
          <w:b/>
        </w:rPr>
        <w:t>Watering Partnership</w:t>
      </w:r>
      <w:r w:rsidRPr="009C7C5D">
        <w:rPr>
          <w:rFonts w:ascii="Verdana" w:hAnsi="Verdana"/>
        </w:rPr>
        <w:t xml:space="preserve"> with UDC and Connecticut Avenue Clean Team—use of their water from cistern starting in spring </w:t>
      </w:r>
      <w:r w:rsidR="00982FAF">
        <w:rPr>
          <w:rFonts w:ascii="Verdana" w:hAnsi="Verdana"/>
        </w:rPr>
        <w:t>to water tree boxes and planters</w:t>
      </w:r>
    </w:p>
    <w:p w:rsidR="009C7C5D" w:rsidRDefault="004E3C2D" w:rsidP="000D22F7">
      <w:pPr>
        <w:pStyle w:val="ListParagraph"/>
        <w:numPr>
          <w:ilvl w:val="0"/>
          <w:numId w:val="5"/>
        </w:numPr>
        <w:rPr>
          <w:rFonts w:ascii="Verdana" w:hAnsi="Verdana"/>
        </w:rPr>
      </w:pPr>
      <w:r w:rsidRPr="00B13637">
        <w:rPr>
          <w:rFonts w:ascii="Verdana" w:hAnsi="Verdana"/>
          <w:b/>
        </w:rPr>
        <w:t>Parking project</w:t>
      </w:r>
      <w:r w:rsidR="009278DD">
        <w:rPr>
          <w:rFonts w:ascii="Verdana" w:hAnsi="Verdana"/>
        </w:rPr>
        <w:t xml:space="preserve"> to identify </w:t>
      </w:r>
      <w:r w:rsidR="00CA5899">
        <w:rPr>
          <w:rFonts w:ascii="Verdana" w:hAnsi="Verdana"/>
        </w:rPr>
        <w:t xml:space="preserve">and mark </w:t>
      </w:r>
      <w:r w:rsidR="009278DD">
        <w:rPr>
          <w:rFonts w:ascii="Verdana" w:hAnsi="Verdana"/>
        </w:rPr>
        <w:t>useable parking spaces, both surface and garage</w:t>
      </w:r>
    </w:p>
    <w:p w:rsidR="009C7C5D" w:rsidRPr="00017370" w:rsidRDefault="009C7C5D" w:rsidP="000D22F7">
      <w:pPr>
        <w:pStyle w:val="ListParagraph"/>
        <w:numPr>
          <w:ilvl w:val="0"/>
          <w:numId w:val="5"/>
        </w:numPr>
        <w:rPr>
          <w:rFonts w:ascii="Verdana" w:hAnsi="Verdana"/>
          <w:b/>
        </w:rPr>
      </w:pPr>
      <w:r w:rsidRPr="00B13637">
        <w:rPr>
          <w:rFonts w:ascii="Verdana" w:hAnsi="Verdana"/>
          <w:b/>
        </w:rPr>
        <w:t>P</w:t>
      </w:r>
      <w:r w:rsidR="00D84801" w:rsidRPr="00B13637">
        <w:rPr>
          <w:rFonts w:ascii="Verdana" w:hAnsi="Verdana"/>
          <w:b/>
        </w:rPr>
        <w:t>erforming Arts at Van Ness</w:t>
      </w:r>
      <w:r w:rsidR="00017370">
        <w:rPr>
          <w:rFonts w:ascii="Verdana" w:hAnsi="Verdana"/>
        </w:rPr>
        <w:t xml:space="preserve"> through m</w:t>
      </w:r>
      <w:r w:rsidR="00D84801" w:rsidRPr="00017370">
        <w:rPr>
          <w:rFonts w:ascii="Verdana" w:hAnsi="Verdana"/>
        </w:rPr>
        <w:t>onthly musical events—</w:t>
      </w:r>
      <w:r w:rsidR="00D84801" w:rsidRPr="00017370">
        <w:rPr>
          <w:rFonts w:ascii="Verdana" w:hAnsi="Verdana"/>
          <w:b/>
        </w:rPr>
        <w:t>Jazz Alive, November 13</w:t>
      </w:r>
      <w:r w:rsidR="00D84801" w:rsidRPr="00017370">
        <w:rPr>
          <w:rFonts w:ascii="Verdana" w:hAnsi="Verdana"/>
        </w:rPr>
        <w:t xml:space="preserve"> and </w:t>
      </w:r>
      <w:r w:rsidR="00D84801" w:rsidRPr="00017370">
        <w:rPr>
          <w:rFonts w:ascii="Verdana" w:hAnsi="Verdana"/>
          <w:b/>
        </w:rPr>
        <w:t>Caroling</w:t>
      </w:r>
      <w:r w:rsidR="009278DD" w:rsidRPr="00017370">
        <w:rPr>
          <w:rFonts w:ascii="Verdana" w:hAnsi="Verdana"/>
          <w:b/>
        </w:rPr>
        <w:t xml:space="preserve"> on Connecticut</w:t>
      </w:r>
      <w:r w:rsidR="00A7026E" w:rsidRPr="00017370">
        <w:rPr>
          <w:rFonts w:ascii="Verdana" w:hAnsi="Verdana"/>
          <w:b/>
        </w:rPr>
        <w:t>, Dec. 18</w:t>
      </w:r>
    </w:p>
    <w:p w:rsidR="009C7C5D" w:rsidRDefault="00D84801" w:rsidP="000D22F7">
      <w:pPr>
        <w:pStyle w:val="ListParagraph"/>
        <w:numPr>
          <w:ilvl w:val="0"/>
          <w:numId w:val="5"/>
        </w:numPr>
        <w:rPr>
          <w:rFonts w:ascii="Verdana" w:hAnsi="Verdana"/>
        </w:rPr>
      </w:pPr>
      <w:r w:rsidRPr="004877D9">
        <w:rPr>
          <w:rFonts w:ascii="Verdana" w:hAnsi="Verdana"/>
        </w:rPr>
        <w:t xml:space="preserve">Programming the </w:t>
      </w:r>
      <w:r w:rsidRPr="00982FAF">
        <w:rPr>
          <w:rFonts w:ascii="Verdana" w:hAnsi="Verdana"/>
          <w:b/>
        </w:rPr>
        <w:t>UDC Performing Arts Theater and the Amphitheater</w:t>
      </w:r>
      <w:r w:rsidR="00A7026E" w:rsidRPr="004877D9">
        <w:rPr>
          <w:rFonts w:ascii="Verdana" w:hAnsi="Verdana"/>
        </w:rPr>
        <w:t>-</w:t>
      </w:r>
      <w:r w:rsidR="004877D9">
        <w:rPr>
          <w:rFonts w:ascii="Verdana" w:hAnsi="Verdana"/>
        </w:rPr>
        <w:t xml:space="preserve"> m</w:t>
      </w:r>
      <w:r w:rsidR="00A7026E" w:rsidRPr="004877D9">
        <w:rPr>
          <w:rFonts w:ascii="Verdana" w:hAnsi="Verdana"/>
        </w:rPr>
        <w:t>eetings with UDC VP Real Estate, and management of theatre, plus Washington Ballet, Levine School of Music, Washington Performing Arts, Politics &amp; Prose and others.</w:t>
      </w:r>
    </w:p>
    <w:p w:rsidR="00DC645A" w:rsidRDefault="00DC645A" w:rsidP="000D22F7">
      <w:pPr>
        <w:pStyle w:val="ListParagraph"/>
        <w:numPr>
          <w:ilvl w:val="0"/>
          <w:numId w:val="5"/>
        </w:numPr>
        <w:rPr>
          <w:rFonts w:ascii="Verdana" w:hAnsi="Verdana"/>
        </w:rPr>
      </w:pPr>
      <w:r>
        <w:rPr>
          <w:rFonts w:ascii="Verdana" w:hAnsi="Verdana"/>
        </w:rPr>
        <w:t xml:space="preserve">Creation of a </w:t>
      </w:r>
      <w:r w:rsidRPr="00DC645A">
        <w:rPr>
          <w:rFonts w:ascii="Verdana" w:hAnsi="Verdana"/>
          <w:b/>
        </w:rPr>
        <w:t>brochure</w:t>
      </w:r>
      <w:r>
        <w:rPr>
          <w:rFonts w:ascii="Verdana" w:hAnsi="Verdana"/>
        </w:rPr>
        <w:t xml:space="preserve"> and </w:t>
      </w:r>
      <w:r w:rsidRPr="00DC645A">
        <w:rPr>
          <w:rFonts w:ascii="Verdana" w:hAnsi="Verdana"/>
          <w:b/>
        </w:rPr>
        <w:t>power point presentation</w:t>
      </w:r>
      <w:r>
        <w:rPr>
          <w:rFonts w:ascii="Verdana" w:hAnsi="Verdana"/>
        </w:rPr>
        <w:t xml:space="preserve"> to market Van Ness to potential developers and merchants (“Creating Value Together”)</w:t>
      </w:r>
    </w:p>
    <w:p w:rsidR="000D3E97" w:rsidRPr="004877D9" w:rsidRDefault="000D3E97" w:rsidP="000D22F7">
      <w:pPr>
        <w:pStyle w:val="ListParagraph"/>
        <w:numPr>
          <w:ilvl w:val="0"/>
          <w:numId w:val="5"/>
        </w:numPr>
        <w:rPr>
          <w:rFonts w:ascii="Verdana" w:hAnsi="Verdana"/>
        </w:rPr>
      </w:pPr>
      <w:r>
        <w:rPr>
          <w:rFonts w:ascii="Verdana" w:hAnsi="Verdana"/>
        </w:rPr>
        <w:t xml:space="preserve">Brainstorming </w:t>
      </w:r>
      <w:r w:rsidRPr="000D3E97">
        <w:rPr>
          <w:rFonts w:ascii="Verdana" w:hAnsi="Verdana"/>
          <w:b/>
        </w:rPr>
        <w:t>recreational activities</w:t>
      </w:r>
      <w:r>
        <w:rPr>
          <w:rFonts w:ascii="Verdana" w:hAnsi="Verdana"/>
        </w:rPr>
        <w:t xml:space="preserve"> to draw people to Van Ness from our community and beyond. Ideas include reviving the historic ice rink, miniature golf with a course that resembles Rock Creek Park, bocce, beach volleyball, and even a </w:t>
      </w:r>
      <w:r w:rsidR="000D22F7">
        <w:rPr>
          <w:rFonts w:ascii="Verdana" w:hAnsi="Verdana"/>
        </w:rPr>
        <w:t>zip line</w:t>
      </w:r>
      <w:r>
        <w:rPr>
          <w:rFonts w:ascii="Verdana" w:hAnsi="Verdana"/>
        </w:rPr>
        <w:t>.</w:t>
      </w:r>
    </w:p>
    <w:p w:rsidR="00D84801" w:rsidRDefault="009C7C5D" w:rsidP="000D22F7">
      <w:pPr>
        <w:pStyle w:val="ListParagraph"/>
        <w:numPr>
          <w:ilvl w:val="0"/>
          <w:numId w:val="5"/>
        </w:numPr>
        <w:rPr>
          <w:rFonts w:ascii="Verdana" w:hAnsi="Verdana"/>
        </w:rPr>
      </w:pPr>
      <w:r>
        <w:rPr>
          <w:rFonts w:ascii="Verdana" w:hAnsi="Verdana"/>
        </w:rPr>
        <w:t xml:space="preserve">Meetings with Mayor Gray’s International Embassy Liaison, </w:t>
      </w:r>
      <w:r w:rsidR="009278DD">
        <w:rPr>
          <w:rFonts w:ascii="Verdana" w:hAnsi="Verdana"/>
        </w:rPr>
        <w:t>i</w:t>
      </w:r>
      <w:r w:rsidR="00D84801" w:rsidRPr="009C7C5D">
        <w:rPr>
          <w:rFonts w:ascii="Verdana" w:hAnsi="Verdana"/>
        </w:rPr>
        <w:t xml:space="preserve">deas to </w:t>
      </w:r>
      <w:r w:rsidR="00D84801" w:rsidRPr="000D3E97">
        <w:rPr>
          <w:rFonts w:ascii="Verdana" w:hAnsi="Verdana"/>
          <w:b/>
        </w:rPr>
        <w:t>partner w</w:t>
      </w:r>
      <w:r w:rsidR="009278DD" w:rsidRPr="000D3E97">
        <w:rPr>
          <w:rFonts w:ascii="Verdana" w:hAnsi="Verdana"/>
          <w:b/>
        </w:rPr>
        <w:t>ith</w:t>
      </w:r>
      <w:r w:rsidR="00D84801" w:rsidRPr="000D3E97">
        <w:rPr>
          <w:rFonts w:ascii="Verdana" w:hAnsi="Verdana"/>
          <w:b/>
        </w:rPr>
        <w:t xml:space="preserve"> embassies</w:t>
      </w:r>
      <w:r w:rsidR="00D84801" w:rsidRPr="009C7C5D">
        <w:rPr>
          <w:rFonts w:ascii="Verdana" w:hAnsi="Verdana"/>
        </w:rPr>
        <w:t xml:space="preserve"> for entertainment/food</w:t>
      </w:r>
      <w:r w:rsidR="009278DD">
        <w:rPr>
          <w:rFonts w:ascii="Verdana" w:hAnsi="Verdana"/>
        </w:rPr>
        <w:t xml:space="preserve"> and perhaps yoga or Tai Chi classes</w:t>
      </w:r>
    </w:p>
    <w:p w:rsidR="00017370" w:rsidRDefault="00017370" w:rsidP="000D22F7">
      <w:pPr>
        <w:pStyle w:val="ListParagraph"/>
        <w:numPr>
          <w:ilvl w:val="0"/>
          <w:numId w:val="5"/>
        </w:numPr>
        <w:rPr>
          <w:rFonts w:ascii="Verdana" w:hAnsi="Verdana"/>
        </w:rPr>
      </w:pPr>
      <w:r>
        <w:rPr>
          <w:rFonts w:ascii="Verdana" w:hAnsi="Verdana"/>
        </w:rPr>
        <w:t xml:space="preserve">Meetings with Fannie Mae, WMATA and </w:t>
      </w:r>
      <w:proofErr w:type="spellStart"/>
      <w:r>
        <w:rPr>
          <w:rFonts w:ascii="Verdana" w:hAnsi="Verdana"/>
        </w:rPr>
        <w:t>Polinger</w:t>
      </w:r>
      <w:proofErr w:type="spellEnd"/>
      <w:r w:rsidR="000D22F7">
        <w:rPr>
          <w:rFonts w:ascii="Verdana" w:hAnsi="Verdana"/>
        </w:rPr>
        <w:t xml:space="preserve"> Co.</w:t>
      </w:r>
      <w:r>
        <w:rPr>
          <w:rFonts w:ascii="Verdana" w:hAnsi="Verdana"/>
        </w:rPr>
        <w:t xml:space="preserve"> to discuss </w:t>
      </w:r>
      <w:r w:rsidRPr="000D3E97">
        <w:rPr>
          <w:rFonts w:ascii="Verdana" w:hAnsi="Verdana"/>
          <w:b/>
        </w:rPr>
        <w:t>use of plaza space</w:t>
      </w:r>
      <w:r>
        <w:rPr>
          <w:rFonts w:ascii="Verdana" w:hAnsi="Verdana"/>
        </w:rPr>
        <w:t xml:space="preserve"> near Metro for performing arts, exercise classes, plantings or visual arts.</w:t>
      </w:r>
    </w:p>
    <w:p w:rsidR="00EE7B88" w:rsidRPr="009C7C5D" w:rsidRDefault="00EE7B88" w:rsidP="000D22F7">
      <w:pPr>
        <w:pStyle w:val="ListParagraph"/>
        <w:numPr>
          <w:ilvl w:val="0"/>
          <w:numId w:val="5"/>
        </w:numPr>
        <w:rPr>
          <w:rFonts w:ascii="Verdana" w:hAnsi="Verdana"/>
        </w:rPr>
      </w:pPr>
      <w:r w:rsidRPr="00EE7B88">
        <w:rPr>
          <w:rFonts w:ascii="Verdana" w:hAnsi="Verdana"/>
          <w:b/>
        </w:rPr>
        <w:t>Johns Hopkins Carey School of Business Real Estate</w:t>
      </w:r>
      <w:r>
        <w:rPr>
          <w:rFonts w:ascii="Verdana" w:hAnsi="Verdana"/>
        </w:rPr>
        <w:t xml:space="preserve"> graduate students, and </w:t>
      </w:r>
      <w:r w:rsidRPr="00EE7B88">
        <w:rPr>
          <w:rFonts w:ascii="Verdana" w:hAnsi="Verdana"/>
          <w:b/>
        </w:rPr>
        <w:t xml:space="preserve">UDC’s </w:t>
      </w:r>
      <w:r>
        <w:rPr>
          <w:rFonts w:ascii="Verdana" w:hAnsi="Verdana"/>
          <w:b/>
        </w:rPr>
        <w:t>School of A</w:t>
      </w:r>
      <w:r w:rsidRPr="00EE7B88">
        <w:rPr>
          <w:rFonts w:ascii="Verdana" w:hAnsi="Verdana"/>
          <w:b/>
        </w:rPr>
        <w:t>rchitecture</w:t>
      </w:r>
      <w:r>
        <w:rPr>
          <w:rFonts w:ascii="Verdana" w:hAnsi="Verdana"/>
        </w:rPr>
        <w:t xml:space="preserve"> students both took on the challenge of redesigning Van Ness.  Both emphasized the Windom Hub as a potential gathering place for the community and the performing arts, and our connection to Rock Creek Park through Soapstone Valley Park.</w:t>
      </w:r>
    </w:p>
    <w:p w:rsidR="00D84801" w:rsidRPr="003B33F0" w:rsidRDefault="00D84801" w:rsidP="00D84801">
      <w:pPr>
        <w:pStyle w:val="ListParagraph"/>
        <w:rPr>
          <w:rFonts w:ascii="Verdana" w:hAnsi="Verdana"/>
        </w:rPr>
      </w:pPr>
    </w:p>
    <w:p w:rsidR="001F7608" w:rsidRDefault="00AE44AA" w:rsidP="009C7C5D">
      <w:pPr>
        <w:jc w:val="center"/>
        <w:rPr>
          <w:rFonts w:ascii="Verdana" w:hAnsi="Verdana"/>
        </w:rPr>
      </w:pPr>
      <w:r>
        <w:rPr>
          <w:noProof/>
        </w:rPr>
        <w:drawing>
          <wp:inline distT="0" distB="0" distL="0" distR="0">
            <wp:extent cx="1857375" cy="2783937"/>
            <wp:effectExtent l="0" t="0" r="0" b="0"/>
            <wp:docPr id="28" name="Picture 28" descr="http://www.foresthillsconnection.com/site/wp-content/upLoadImage2012/UDC-Amphi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sthillsconnection.com/site/wp-content/upLoadImage2012/UDC-Amphithea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376" cy="2813916"/>
                    </a:xfrm>
                    <a:prstGeom prst="rect">
                      <a:avLst/>
                    </a:prstGeom>
                    <a:noFill/>
                    <a:ln>
                      <a:noFill/>
                    </a:ln>
                  </pic:spPr>
                </pic:pic>
              </a:graphicData>
            </a:graphic>
          </wp:inline>
        </w:drawing>
      </w:r>
    </w:p>
    <w:p w:rsidR="00EE7B88" w:rsidRPr="008E5AC0" w:rsidRDefault="00EE7B88" w:rsidP="009C7C5D">
      <w:pPr>
        <w:jc w:val="center"/>
        <w:rPr>
          <w:rFonts w:ascii="Verdana" w:hAnsi="Verdana"/>
          <w:i/>
        </w:rPr>
      </w:pPr>
      <w:r w:rsidRPr="008E5AC0">
        <w:rPr>
          <w:rFonts w:ascii="Verdana" w:hAnsi="Verdana"/>
          <w:i/>
        </w:rPr>
        <w:t>The UDC amphitheater is a hidden gem</w:t>
      </w:r>
      <w:r w:rsidR="00AE44AA">
        <w:rPr>
          <w:rFonts w:ascii="Verdana" w:hAnsi="Verdana"/>
          <w:i/>
        </w:rPr>
        <w:t xml:space="preserve"> (photo courtesy Travis Price)</w:t>
      </w:r>
    </w:p>
    <w:p w:rsidR="009C7C5D" w:rsidRDefault="009C7C5D" w:rsidP="00D84801">
      <w:pPr>
        <w:rPr>
          <w:rFonts w:ascii="Verdana" w:hAnsi="Verdana"/>
          <w:b/>
        </w:rPr>
      </w:pPr>
    </w:p>
    <w:p w:rsidR="009C7C5D" w:rsidRDefault="00D84801" w:rsidP="009C7C5D">
      <w:pPr>
        <w:rPr>
          <w:rFonts w:ascii="Verdana" w:hAnsi="Verdana"/>
          <w:b/>
        </w:rPr>
      </w:pPr>
      <w:r w:rsidRPr="009C7C5D">
        <w:rPr>
          <w:rFonts w:ascii="Verdana" w:hAnsi="Verdana"/>
          <w:b/>
        </w:rPr>
        <w:t>Search for a Management Structure—to take us to the next level</w:t>
      </w:r>
    </w:p>
    <w:p w:rsidR="009278DD" w:rsidRPr="009278DD" w:rsidRDefault="009278DD" w:rsidP="009C7C5D">
      <w:pPr>
        <w:rPr>
          <w:rFonts w:ascii="Verdana" w:hAnsi="Verdana"/>
        </w:rPr>
      </w:pPr>
      <w:r w:rsidRPr="009278DD">
        <w:rPr>
          <w:rFonts w:ascii="Verdana" w:hAnsi="Verdana"/>
        </w:rPr>
        <w:t xml:space="preserve">While the Van Ness Vision Committee has taken great strides to start momentum to bring beauty and vitality to our commercial corridor, we need a management structure to </w:t>
      </w:r>
      <w:r w:rsidR="00B85201">
        <w:rPr>
          <w:rFonts w:ascii="Verdana" w:hAnsi="Verdana"/>
        </w:rPr>
        <w:t>implement big and lasting change</w:t>
      </w:r>
      <w:r w:rsidRPr="009278DD">
        <w:rPr>
          <w:rFonts w:ascii="Verdana" w:hAnsi="Verdana"/>
        </w:rPr>
        <w:t>.</w:t>
      </w:r>
    </w:p>
    <w:p w:rsidR="009C7C5D" w:rsidRDefault="00017370" w:rsidP="009C7C5D">
      <w:pPr>
        <w:pStyle w:val="ListParagraph"/>
        <w:numPr>
          <w:ilvl w:val="0"/>
          <w:numId w:val="6"/>
        </w:numPr>
        <w:rPr>
          <w:rFonts w:ascii="Verdana" w:hAnsi="Verdana"/>
        </w:rPr>
      </w:pPr>
      <w:r>
        <w:rPr>
          <w:rFonts w:ascii="Verdana" w:hAnsi="Verdana"/>
        </w:rPr>
        <w:t xml:space="preserve">Business Improvement District or </w:t>
      </w:r>
      <w:r w:rsidR="00D84801" w:rsidRPr="009C7C5D">
        <w:rPr>
          <w:rFonts w:ascii="Verdana" w:hAnsi="Verdana"/>
        </w:rPr>
        <w:t>BID—</w:t>
      </w:r>
      <w:r>
        <w:rPr>
          <w:rFonts w:ascii="Verdana" w:hAnsi="Verdana"/>
        </w:rPr>
        <w:t xml:space="preserve"> In the course of several meetings with </w:t>
      </w:r>
      <w:r w:rsidR="00D84801" w:rsidRPr="009C7C5D">
        <w:rPr>
          <w:rFonts w:ascii="Verdana" w:hAnsi="Verdana"/>
        </w:rPr>
        <w:t xml:space="preserve">Ann Marie </w:t>
      </w:r>
      <w:proofErr w:type="spellStart"/>
      <w:r w:rsidR="00D84801" w:rsidRPr="009C7C5D">
        <w:rPr>
          <w:rFonts w:ascii="Verdana" w:hAnsi="Verdana"/>
        </w:rPr>
        <w:t>Bairstow</w:t>
      </w:r>
      <w:proofErr w:type="spellEnd"/>
      <w:r w:rsidR="007E2B64">
        <w:rPr>
          <w:rFonts w:ascii="Verdana" w:hAnsi="Verdana"/>
        </w:rPr>
        <w:t xml:space="preserve"> (</w:t>
      </w:r>
      <w:r w:rsidR="00254F94">
        <w:rPr>
          <w:rFonts w:ascii="Verdana" w:hAnsi="Verdana"/>
        </w:rPr>
        <w:t>former DC BID Council Executive Director)</w:t>
      </w:r>
      <w:r w:rsidR="00D84801" w:rsidRPr="009C7C5D">
        <w:rPr>
          <w:rFonts w:ascii="Verdana" w:hAnsi="Verdana"/>
        </w:rPr>
        <w:t xml:space="preserve">, Joe </w:t>
      </w:r>
      <w:proofErr w:type="spellStart"/>
      <w:r w:rsidR="00D84801" w:rsidRPr="009C7C5D">
        <w:rPr>
          <w:rFonts w:ascii="Verdana" w:hAnsi="Verdana"/>
        </w:rPr>
        <w:t>Sternlieb</w:t>
      </w:r>
      <w:proofErr w:type="spellEnd"/>
      <w:r w:rsidR="007E2B64">
        <w:rPr>
          <w:rFonts w:ascii="Verdana" w:hAnsi="Verdana"/>
        </w:rPr>
        <w:t xml:space="preserve"> (President, Georgetown BID)</w:t>
      </w:r>
      <w:r w:rsidR="00D84801" w:rsidRPr="009C7C5D">
        <w:rPr>
          <w:rFonts w:ascii="Verdana" w:hAnsi="Verdana"/>
        </w:rPr>
        <w:t>,</w:t>
      </w:r>
      <w:r>
        <w:rPr>
          <w:rFonts w:ascii="Verdana" w:hAnsi="Verdana"/>
        </w:rPr>
        <w:t xml:space="preserve"> and</w:t>
      </w:r>
      <w:r w:rsidR="00D84801" w:rsidRPr="009C7C5D">
        <w:rPr>
          <w:rFonts w:ascii="Verdana" w:hAnsi="Verdana"/>
        </w:rPr>
        <w:t xml:space="preserve"> Heather Arnold</w:t>
      </w:r>
      <w:r>
        <w:rPr>
          <w:rFonts w:ascii="Verdana" w:hAnsi="Verdana"/>
        </w:rPr>
        <w:t xml:space="preserve"> </w:t>
      </w:r>
      <w:r w:rsidR="00254F94">
        <w:rPr>
          <w:rFonts w:ascii="Verdana" w:hAnsi="Verdana"/>
        </w:rPr>
        <w:t>(Managing Director of Public Sector,</w:t>
      </w:r>
      <w:r>
        <w:rPr>
          <w:rFonts w:ascii="Verdana" w:hAnsi="Verdana"/>
        </w:rPr>
        <w:t xml:space="preserve"> </w:t>
      </w:r>
      <w:r w:rsidR="00D84801" w:rsidRPr="009C7C5D">
        <w:rPr>
          <w:rFonts w:ascii="Verdana" w:hAnsi="Verdana"/>
        </w:rPr>
        <w:t>S</w:t>
      </w:r>
      <w:r>
        <w:rPr>
          <w:rFonts w:ascii="Verdana" w:hAnsi="Verdana"/>
        </w:rPr>
        <w:t>treet</w:t>
      </w:r>
      <w:r w:rsidR="00D84801" w:rsidRPr="009C7C5D">
        <w:rPr>
          <w:rFonts w:ascii="Verdana" w:hAnsi="Verdana"/>
        </w:rPr>
        <w:t xml:space="preserve"> Sense</w:t>
      </w:r>
      <w:r w:rsidR="00254F94">
        <w:rPr>
          <w:rFonts w:ascii="Verdana" w:hAnsi="Verdana"/>
        </w:rPr>
        <w:t>)</w:t>
      </w:r>
      <w:r>
        <w:rPr>
          <w:rFonts w:ascii="Verdana" w:hAnsi="Verdana"/>
        </w:rPr>
        <w:t xml:space="preserve">, it is apparent that not only are we too small for a BID, </w:t>
      </w:r>
      <w:r w:rsidR="000D22F7">
        <w:rPr>
          <w:rFonts w:ascii="Verdana" w:hAnsi="Verdana"/>
        </w:rPr>
        <w:t xml:space="preserve">but </w:t>
      </w:r>
      <w:r>
        <w:rPr>
          <w:rFonts w:ascii="Verdana" w:hAnsi="Verdana"/>
        </w:rPr>
        <w:t>at this point, momentum is mainly from the community.  For a successful BID, the momentum needs to come from the business community.</w:t>
      </w:r>
    </w:p>
    <w:p w:rsidR="009C7C5D" w:rsidRDefault="00D84801" w:rsidP="000D22F7">
      <w:pPr>
        <w:pStyle w:val="ListParagraph"/>
        <w:numPr>
          <w:ilvl w:val="0"/>
          <w:numId w:val="6"/>
        </w:numPr>
        <w:rPr>
          <w:rFonts w:ascii="Verdana" w:hAnsi="Verdana"/>
        </w:rPr>
      </w:pPr>
      <w:r w:rsidRPr="009C7C5D">
        <w:rPr>
          <w:rFonts w:ascii="Verdana" w:hAnsi="Verdana"/>
        </w:rPr>
        <w:t>Forest Hills Neighborhood Alliance</w:t>
      </w:r>
      <w:r w:rsidR="00254F94">
        <w:rPr>
          <w:rFonts w:ascii="Verdana" w:hAnsi="Verdana"/>
        </w:rPr>
        <w:t xml:space="preserve"> and Citizens Association</w:t>
      </w:r>
      <w:r w:rsidRPr="009C7C5D">
        <w:rPr>
          <w:rFonts w:ascii="Verdana" w:hAnsi="Verdana"/>
        </w:rPr>
        <w:t>—</w:t>
      </w:r>
      <w:proofErr w:type="gramStart"/>
      <w:r w:rsidR="00017370">
        <w:rPr>
          <w:rFonts w:ascii="Verdana" w:hAnsi="Verdana"/>
        </w:rPr>
        <w:t>We</w:t>
      </w:r>
      <w:proofErr w:type="gramEnd"/>
      <w:r w:rsidR="00017370">
        <w:rPr>
          <w:rFonts w:ascii="Verdana" w:hAnsi="Verdana"/>
        </w:rPr>
        <w:t xml:space="preserve"> met with Denise Warner</w:t>
      </w:r>
      <w:r w:rsidR="00254F94">
        <w:rPr>
          <w:rFonts w:ascii="Verdana" w:hAnsi="Verdana"/>
        </w:rPr>
        <w:t xml:space="preserve"> (President, FHCA and FHNA)</w:t>
      </w:r>
      <w:r w:rsidR="00017370">
        <w:rPr>
          <w:rFonts w:ascii="Verdana" w:hAnsi="Verdana"/>
        </w:rPr>
        <w:t xml:space="preserve"> to discuss a possible merger with the FHNA, but their </w:t>
      </w:r>
      <w:r w:rsidRPr="009C7C5D">
        <w:rPr>
          <w:rFonts w:ascii="Verdana" w:hAnsi="Verdana"/>
        </w:rPr>
        <w:t xml:space="preserve">mission </w:t>
      </w:r>
      <w:r w:rsidR="00017370">
        <w:rPr>
          <w:rFonts w:ascii="Verdana" w:hAnsi="Verdana"/>
        </w:rPr>
        <w:t>is</w:t>
      </w:r>
      <w:r w:rsidRPr="009C7C5D">
        <w:rPr>
          <w:rFonts w:ascii="Verdana" w:hAnsi="Verdana"/>
        </w:rPr>
        <w:t xml:space="preserve"> narrow</w:t>
      </w:r>
      <w:r w:rsidR="00017370">
        <w:rPr>
          <w:rFonts w:ascii="Verdana" w:hAnsi="Verdana"/>
        </w:rPr>
        <w:t>ly defined and would not accommodate our broader effort.</w:t>
      </w:r>
    </w:p>
    <w:p w:rsidR="009C7C5D" w:rsidRDefault="00D84801" w:rsidP="000D22F7">
      <w:pPr>
        <w:pStyle w:val="ListParagraph"/>
        <w:numPr>
          <w:ilvl w:val="0"/>
          <w:numId w:val="6"/>
        </w:numPr>
        <w:rPr>
          <w:rFonts w:ascii="Verdana" w:hAnsi="Verdana"/>
        </w:rPr>
      </w:pPr>
      <w:r w:rsidRPr="009C7C5D">
        <w:rPr>
          <w:rFonts w:ascii="Verdana" w:hAnsi="Verdana"/>
        </w:rPr>
        <w:t>Small Area Plan</w:t>
      </w:r>
      <w:r w:rsidR="00254F94">
        <w:rPr>
          <w:rFonts w:ascii="Verdana" w:hAnsi="Verdana"/>
        </w:rPr>
        <w:t xml:space="preserve"> (SAP)</w:t>
      </w:r>
      <w:r w:rsidRPr="009C7C5D">
        <w:rPr>
          <w:rFonts w:ascii="Verdana" w:hAnsi="Verdana"/>
        </w:rPr>
        <w:t xml:space="preserve"> and Meeting with O</w:t>
      </w:r>
      <w:r w:rsidR="00254F94">
        <w:rPr>
          <w:rFonts w:ascii="Verdana" w:hAnsi="Verdana"/>
        </w:rPr>
        <w:t xml:space="preserve">ffice of </w:t>
      </w:r>
      <w:r w:rsidRPr="009C7C5D">
        <w:rPr>
          <w:rFonts w:ascii="Verdana" w:hAnsi="Verdana"/>
        </w:rPr>
        <w:t>P</w:t>
      </w:r>
      <w:r w:rsidR="00254F94">
        <w:rPr>
          <w:rFonts w:ascii="Verdana" w:hAnsi="Verdana"/>
        </w:rPr>
        <w:t>lanning</w:t>
      </w:r>
      <w:r w:rsidR="00A7026E" w:rsidRPr="009C7C5D">
        <w:rPr>
          <w:rFonts w:ascii="Verdana" w:hAnsi="Verdana"/>
        </w:rPr>
        <w:t>- zoning changes</w:t>
      </w:r>
      <w:r w:rsidR="00254F94">
        <w:rPr>
          <w:rFonts w:ascii="Verdana" w:hAnsi="Verdana"/>
        </w:rPr>
        <w:t xml:space="preserve"> are</w:t>
      </w:r>
      <w:r w:rsidR="00A7026E" w:rsidRPr="009C7C5D">
        <w:rPr>
          <w:rFonts w:ascii="Verdana" w:hAnsi="Verdana"/>
        </w:rPr>
        <w:t xml:space="preserve"> not required at this point, so </w:t>
      </w:r>
      <w:r w:rsidR="00254F94">
        <w:rPr>
          <w:rFonts w:ascii="Verdana" w:hAnsi="Verdana"/>
        </w:rPr>
        <w:t xml:space="preserve">an </w:t>
      </w:r>
      <w:r w:rsidR="00A7026E" w:rsidRPr="009C7C5D">
        <w:rPr>
          <w:rFonts w:ascii="Verdana" w:hAnsi="Verdana"/>
        </w:rPr>
        <w:t>SAP doesn’t appear to be correct vessel</w:t>
      </w:r>
      <w:r w:rsidR="00254F94">
        <w:rPr>
          <w:rFonts w:ascii="Verdana" w:hAnsi="Verdana"/>
        </w:rPr>
        <w:t>.</w:t>
      </w:r>
    </w:p>
    <w:p w:rsidR="00B85201" w:rsidRPr="00B85201" w:rsidRDefault="00B85201" w:rsidP="00B85201">
      <w:pPr>
        <w:pStyle w:val="ListParagraph"/>
        <w:numPr>
          <w:ilvl w:val="0"/>
          <w:numId w:val="6"/>
        </w:numPr>
        <w:rPr>
          <w:rFonts w:ascii="Verdana" w:hAnsi="Verdana"/>
          <w:b/>
        </w:rPr>
      </w:pPr>
      <w:r>
        <w:rPr>
          <w:rFonts w:ascii="Verdana" w:hAnsi="Verdana"/>
        </w:rPr>
        <w:t xml:space="preserve">Main Street—Numerous conversations with Bill McLeod (head of </w:t>
      </w:r>
      <w:r w:rsidR="000D22F7">
        <w:rPr>
          <w:rFonts w:ascii="Verdana" w:hAnsi="Verdana"/>
        </w:rPr>
        <w:t>DuPont</w:t>
      </w:r>
      <w:r>
        <w:rPr>
          <w:rFonts w:ascii="Verdana" w:hAnsi="Verdana"/>
        </w:rPr>
        <w:t xml:space="preserve"> Circle Main St.) and Cristina Amoruso, DSLBD, point us in the direction of the Main Street paradigm.  This model fits us because of our size, who we are at this point, the work we want to do with developing the Windom Hub, events and beautification projects, and the Office of Planning grant.  We have received a commitment from Councilmember Mary Cheh, who supports our Main Street efforts, and who intends to introduce legislation at the DC Council for the creation of a Van Ness Main Street.  In anticipation of that next stage, we are working to organize the VNVC along the lines of the Main Street four-prong model: organization, design, economic and promotions.  We are working with Adam Tope and Akin Gump LLP to form a corporate </w:t>
      </w:r>
      <w:r w:rsidR="008E5AC0">
        <w:rPr>
          <w:rFonts w:ascii="Verdana" w:hAnsi="Verdana"/>
        </w:rPr>
        <w:t>entity</w:t>
      </w:r>
      <w:r>
        <w:rPr>
          <w:rFonts w:ascii="Verdana" w:hAnsi="Verdana"/>
        </w:rPr>
        <w:t>, and to apply for 501(c</w:t>
      </w:r>
      <w:proofErr w:type="gramStart"/>
      <w:r>
        <w:rPr>
          <w:rFonts w:ascii="Verdana" w:hAnsi="Verdana"/>
        </w:rPr>
        <w:t>)(</w:t>
      </w:r>
      <w:proofErr w:type="gramEnd"/>
      <w:r>
        <w:rPr>
          <w:rFonts w:ascii="Verdana" w:hAnsi="Verdana"/>
        </w:rPr>
        <w:t xml:space="preserve">3) status, which will enable us to apply for Main Street status.  </w:t>
      </w:r>
    </w:p>
    <w:p w:rsidR="00C771A0" w:rsidRPr="00C771A0" w:rsidRDefault="00B85201" w:rsidP="000D22F7">
      <w:pPr>
        <w:pStyle w:val="ListParagraph"/>
        <w:numPr>
          <w:ilvl w:val="0"/>
          <w:numId w:val="6"/>
        </w:numPr>
        <w:rPr>
          <w:rFonts w:ascii="Verdana" w:hAnsi="Verdana"/>
          <w:b/>
        </w:rPr>
      </w:pPr>
      <w:r w:rsidRPr="00C771A0">
        <w:rPr>
          <w:rFonts w:ascii="Verdana" w:hAnsi="Verdana"/>
        </w:rPr>
        <w:t xml:space="preserve">Office of Planning </w:t>
      </w:r>
      <w:r w:rsidR="00793F08">
        <w:rPr>
          <w:rFonts w:ascii="Verdana" w:hAnsi="Verdana"/>
        </w:rPr>
        <w:t>“</w:t>
      </w:r>
      <w:r w:rsidRPr="00C771A0">
        <w:rPr>
          <w:rFonts w:ascii="Verdana" w:hAnsi="Verdana"/>
        </w:rPr>
        <w:t>Van Ness</w:t>
      </w:r>
      <w:r w:rsidR="00793F08">
        <w:rPr>
          <w:rFonts w:ascii="Verdana" w:hAnsi="Verdana"/>
        </w:rPr>
        <w:t xml:space="preserve"> Vision</w:t>
      </w:r>
      <w:r w:rsidRPr="00C771A0">
        <w:rPr>
          <w:rFonts w:ascii="Verdana" w:hAnsi="Verdana"/>
        </w:rPr>
        <w:t xml:space="preserve"> Framework</w:t>
      </w:r>
      <w:r w:rsidR="00793F08">
        <w:rPr>
          <w:rFonts w:ascii="Verdana" w:hAnsi="Verdana"/>
        </w:rPr>
        <w:t xml:space="preserve"> Advisory Committee”</w:t>
      </w:r>
      <w:r w:rsidRPr="00C771A0">
        <w:rPr>
          <w:rFonts w:ascii="Verdana" w:hAnsi="Verdana"/>
        </w:rPr>
        <w:t>—</w:t>
      </w:r>
      <w:proofErr w:type="gramStart"/>
      <w:r w:rsidRPr="00C771A0">
        <w:rPr>
          <w:rFonts w:ascii="Verdana" w:hAnsi="Verdana"/>
        </w:rPr>
        <w:t>Seeing</w:t>
      </w:r>
      <w:proofErr w:type="gramEnd"/>
      <w:r w:rsidRPr="00C771A0">
        <w:rPr>
          <w:rFonts w:ascii="Verdana" w:hAnsi="Verdana"/>
        </w:rPr>
        <w:t xml:space="preserve"> the momentum building in Van Ness, the DC Office of Planning has launched a parallel, but coordinated effort in the </w:t>
      </w:r>
      <w:r w:rsidR="00793F08">
        <w:rPr>
          <w:rFonts w:ascii="Verdana" w:hAnsi="Verdana"/>
        </w:rPr>
        <w:t>“</w:t>
      </w:r>
      <w:r w:rsidRPr="00C771A0">
        <w:rPr>
          <w:rFonts w:ascii="Verdana" w:hAnsi="Verdana"/>
        </w:rPr>
        <w:t xml:space="preserve">Van Ness </w:t>
      </w:r>
      <w:r w:rsidR="00793F08">
        <w:rPr>
          <w:rFonts w:ascii="Verdana" w:hAnsi="Verdana"/>
        </w:rPr>
        <w:t xml:space="preserve">Vision </w:t>
      </w:r>
      <w:r w:rsidRPr="00C771A0">
        <w:rPr>
          <w:rFonts w:ascii="Verdana" w:hAnsi="Verdana"/>
        </w:rPr>
        <w:t>Framework</w:t>
      </w:r>
      <w:r w:rsidR="00793F08">
        <w:rPr>
          <w:rFonts w:ascii="Verdana" w:hAnsi="Verdana"/>
        </w:rPr>
        <w:t xml:space="preserve"> Advisory Committee”</w:t>
      </w:r>
      <w:r w:rsidRPr="00C771A0">
        <w:rPr>
          <w:rFonts w:ascii="Verdana" w:hAnsi="Verdana"/>
        </w:rPr>
        <w:t xml:space="preserve">.  OP has secured a grant to </w:t>
      </w:r>
      <w:r w:rsidR="008E5AC0" w:rsidRPr="00C771A0">
        <w:rPr>
          <w:rFonts w:ascii="Verdana" w:hAnsi="Verdana"/>
        </w:rPr>
        <w:t xml:space="preserve">survey infrastructure below ground to determine the possibilities for above ground improvements, whether that be planting trees, building low-impact development infrastructure and landscaping, or other projects.  Several VNVC members serve on the advisory committee of the OP project, and the Ward 3 Planner, Ryan Hand, is included in VNVC meetings and events. </w:t>
      </w:r>
      <w:r w:rsidR="00793F08">
        <w:rPr>
          <w:rFonts w:ascii="Verdana" w:hAnsi="Verdana"/>
        </w:rPr>
        <w:t xml:space="preserve"> Through this committee, OP hopes to assess </w:t>
      </w:r>
      <w:r w:rsidR="00EB29DD">
        <w:rPr>
          <w:rFonts w:ascii="Verdana" w:hAnsi="Verdana"/>
        </w:rPr>
        <w:t xml:space="preserve">our Van Ness community’s </w:t>
      </w:r>
      <w:r w:rsidR="00793F08">
        <w:rPr>
          <w:rFonts w:ascii="Verdana" w:hAnsi="Verdana"/>
        </w:rPr>
        <w:t>needs and invest city money to enhance sustainable streetscape improvements and en</w:t>
      </w:r>
      <w:r w:rsidR="00EB29DD">
        <w:rPr>
          <w:rFonts w:ascii="Verdana" w:hAnsi="Verdana"/>
        </w:rPr>
        <w:t>courage</w:t>
      </w:r>
      <w:r w:rsidR="00793F08">
        <w:rPr>
          <w:rFonts w:ascii="Verdana" w:hAnsi="Verdana"/>
        </w:rPr>
        <w:t xml:space="preserve"> </w:t>
      </w:r>
      <w:r w:rsidR="00EB29DD">
        <w:rPr>
          <w:rFonts w:ascii="Verdana" w:hAnsi="Verdana"/>
        </w:rPr>
        <w:t xml:space="preserve">a more vibrant retail environment. </w:t>
      </w:r>
      <w:r w:rsidR="008E5AC0" w:rsidRPr="00C771A0">
        <w:rPr>
          <w:rFonts w:ascii="Verdana" w:hAnsi="Verdana"/>
        </w:rPr>
        <w:t xml:space="preserve"> A strong and positive working relationship with open communication between the two groups will ensure that there is not duplication or confusion.</w:t>
      </w:r>
    </w:p>
    <w:p w:rsidR="00C771A0" w:rsidRDefault="00C771A0" w:rsidP="00C771A0">
      <w:pPr>
        <w:pStyle w:val="ListParagraph"/>
        <w:rPr>
          <w:rFonts w:ascii="Verdana" w:hAnsi="Verdana"/>
          <w:b/>
        </w:rPr>
      </w:pPr>
    </w:p>
    <w:p w:rsidR="00D077EB" w:rsidRDefault="00D077EB" w:rsidP="00C771A0">
      <w:pPr>
        <w:pStyle w:val="ListParagraph"/>
        <w:rPr>
          <w:rFonts w:ascii="Verdana" w:hAnsi="Verdana"/>
          <w:b/>
        </w:rPr>
      </w:pPr>
    </w:p>
    <w:p w:rsidR="00D077EB" w:rsidRDefault="00D077EB" w:rsidP="00D077EB">
      <w:pPr>
        <w:pStyle w:val="ListParagraph"/>
        <w:jc w:val="center"/>
        <w:rPr>
          <w:rFonts w:ascii="Verdana" w:hAnsi="Verdana"/>
          <w:b/>
        </w:rPr>
      </w:pPr>
      <w:r>
        <w:rPr>
          <w:noProof/>
        </w:rPr>
        <w:drawing>
          <wp:inline distT="0" distB="0" distL="0" distR="0">
            <wp:extent cx="2781300" cy="2789819"/>
            <wp:effectExtent l="0" t="0" r="0" b="0"/>
            <wp:docPr id="20" name="Picture 20" descr="Jazztet-bass-drums-guitar.jpg (65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zztet-bass-drums-guitar.jpg (653×6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869" cy="2805435"/>
                    </a:xfrm>
                    <a:prstGeom prst="rect">
                      <a:avLst/>
                    </a:prstGeom>
                    <a:noFill/>
                    <a:ln>
                      <a:noFill/>
                    </a:ln>
                  </pic:spPr>
                </pic:pic>
              </a:graphicData>
            </a:graphic>
          </wp:inline>
        </w:drawing>
      </w:r>
    </w:p>
    <w:p w:rsidR="00AF5DAA" w:rsidRPr="00723973" w:rsidRDefault="00D077EB" w:rsidP="00D077EB">
      <w:pPr>
        <w:pStyle w:val="ListParagraph"/>
        <w:jc w:val="center"/>
        <w:rPr>
          <w:rFonts w:ascii="Verdana" w:hAnsi="Verdana"/>
          <w:i/>
          <w:sz w:val="20"/>
          <w:szCs w:val="20"/>
        </w:rPr>
      </w:pPr>
      <w:r w:rsidRPr="00723973">
        <w:rPr>
          <w:rFonts w:ascii="Verdana" w:hAnsi="Verdana"/>
          <w:i/>
          <w:sz w:val="20"/>
          <w:szCs w:val="20"/>
        </w:rPr>
        <w:t>UDC</w:t>
      </w:r>
      <w:r w:rsidR="00F75054" w:rsidRPr="00723973">
        <w:rPr>
          <w:rFonts w:ascii="Verdana" w:hAnsi="Verdana"/>
          <w:i/>
          <w:sz w:val="20"/>
          <w:szCs w:val="20"/>
        </w:rPr>
        <w:t>’s</w:t>
      </w:r>
      <w:r w:rsidRPr="00723973">
        <w:rPr>
          <w:rFonts w:ascii="Verdana" w:hAnsi="Verdana"/>
          <w:i/>
          <w:sz w:val="20"/>
          <w:szCs w:val="20"/>
        </w:rPr>
        <w:t xml:space="preserve"> Jazz Alive at Acacia Bistro, our first Music at Van Ness Series</w:t>
      </w:r>
      <w:r w:rsidR="00AF5DAA" w:rsidRPr="00723973">
        <w:rPr>
          <w:rFonts w:ascii="Verdana" w:hAnsi="Verdana"/>
          <w:i/>
          <w:sz w:val="20"/>
          <w:szCs w:val="20"/>
        </w:rPr>
        <w:br w:type="page"/>
      </w:r>
    </w:p>
    <w:p w:rsidR="00580FB4" w:rsidRDefault="00580FB4" w:rsidP="00C771A0">
      <w:pPr>
        <w:rPr>
          <w:rFonts w:ascii="Verdana" w:hAnsi="Verdana"/>
          <w:b/>
        </w:rPr>
      </w:pPr>
      <w:r>
        <w:rPr>
          <w:rFonts w:ascii="Verdana" w:hAnsi="Verdana"/>
          <w:b/>
        </w:rPr>
        <w:t>Recommendations</w:t>
      </w:r>
    </w:p>
    <w:p w:rsidR="00580FB4" w:rsidRPr="00944CCC" w:rsidRDefault="00580FB4" w:rsidP="00580FB4">
      <w:pPr>
        <w:pStyle w:val="ListParagraph"/>
        <w:numPr>
          <w:ilvl w:val="0"/>
          <w:numId w:val="9"/>
        </w:numPr>
        <w:rPr>
          <w:rFonts w:ascii="Verdana" w:hAnsi="Verdana"/>
        </w:rPr>
      </w:pPr>
      <w:r w:rsidRPr="00944CCC">
        <w:rPr>
          <w:rFonts w:ascii="Verdana" w:hAnsi="Verdana"/>
        </w:rPr>
        <w:t xml:space="preserve">The Van Ness Vision Committee </w:t>
      </w:r>
      <w:r w:rsidRPr="000D22F7">
        <w:rPr>
          <w:rFonts w:ascii="Verdana" w:hAnsi="Verdana"/>
          <w:i/>
        </w:rPr>
        <w:t xml:space="preserve">ad hoc </w:t>
      </w:r>
      <w:r w:rsidRPr="00944CCC">
        <w:rPr>
          <w:rFonts w:ascii="Verdana" w:hAnsi="Verdana"/>
        </w:rPr>
        <w:t>status should be renewed by ANC 3F so that it can continue its work and momentum toward a managed street. (Done, ANC 3F meeting January 20, 2015</w:t>
      </w:r>
      <w:r w:rsidR="000D22F7">
        <w:rPr>
          <w:rFonts w:ascii="Verdana" w:hAnsi="Verdana"/>
        </w:rPr>
        <w:t>, by unanimous motion</w:t>
      </w:r>
      <w:r w:rsidRPr="00944CCC">
        <w:rPr>
          <w:rFonts w:ascii="Verdana" w:hAnsi="Verdana"/>
        </w:rPr>
        <w:t>)</w:t>
      </w:r>
    </w:p>
    <w:p w:rsidR="00A650BB" w:rsidRPr="00944CCC" w:rsidRDefault="00A650BB" w:rsidP="00A650BB">
      <w:pPr>
        <w:pStyle w:val="ListParagraph"/>
        <w:rPr>
          <w:rFonts w:ascii="Verdana" w:hAnsi="Verdana"/>
        </w:rPr>
      </w:pPr>
    </w:p>
    <w:p w:rsidR="00580FB4" w:rsidRPr="00944CCC" w:rsidRDefault="00580FB4" w:rsidP="00580FB4">
      <w:pPr>
        <w:pStyle w:val="ListParagraph"/>
        <w:numPr>
          <w:ilvl w:val="0"/>
          <w:numId w:val="9"/>
        </w:numPr>
        <w:rPr>
          <w:rFonts w:ascii="Verdana" w:hAnsi="Verdana"/>
        </w:rPr>
      </w:pPr>
      <w:r w:rsidRPr="00944CCC">
        <w:rPr>
          <w:rFonts w:ascii="Verdana" w:hAnsi="Verdana"/>
        </w:rPr>
        <w:t>The VNVC should reorganize into committees that track the committee structure of Main Street organizations. (Underway)</w:t>
      </w:r>
    </w:p>
    <w:p w:rsidR="00A650BB" w:rsidRPr="00944CCC" w:rsidRDefault="00A650BB" w:rsidP="00A650BB">
      <w:pPr>
        <w:pStyle w:val="ListParagraph"/>
        <w:rPr>
          <w:rFonts w:ascii="Verdana" w:hAnsi="Verdana"/>
        </w:rPr>
      </w:pPr>
    </w:p>
    <w:p w:rsidR="00580FB4" w:rsidRPr="00944CCC" w:rsidRDefault="00D34E75" w:rsidP="00580FB4">
      <w:pPr>
        <w:pStyle w:val="ListParagraph"/>
        <w:numPr>
          <w:ilvl w:val="0"/>
          <w:numId w:val="9"/>
        </w:numPr>
        <w:rPr>
          <w:rFonts w:ascii="Verdana" w:hAnsi="Verdana"/>
        </w:rPr>
      </w:pPr>
      <w:r w:rsidRPr="00944CCC">
        <w:rPr>
          <w:rFonts w:ascii="Verdana" w:hAnsi="Verdana"/>
        </w:rPr>
        <w:t>N</w:t>
      </w:r>
      <w:r w:rsidR="00580FB4" w:rsidRPr="00944CCC">
        <w:rPr>
          <w:rFonts w:ascii="Verdana" w:hAnsi="Verdana"/>
        </w:rPr>
        <w:t>ew VNVC committees should be chaired by VNVC members, and every effort should be made to reach out to the community to broaden membership to a wider, yet committed, group.</w:t>
      </w:r>
    </w:p>
    <w:p w:rsidR="00A650BB" w:rsidRPr="00944CCC" w:rsidRDefault="00A650BB" w:rsidP="00A650BB">
      <w:pPr>
        <w:pStyle w:val="ListParagraph"/>
        <w:rPr>
          <w:rFonts w:ascii="Verdana" w:hAnsi="Verdana"/>
        </w:rPr>
      </w:pPr>
    </w:p>
    <w:p w:rsidR="00580FB4" w:rsidRPr="00944CCC" w:rsidRDefault="00580FB4" w:rsidP="00580FB4">
      <w:pPr>
        <w:pStyle w:val="ListParagraph"/>
        <w:numPr>
          <w:ilvl w:val="0"/>
          <w:numId w:val="9"/>
        </w:numPr>
        <w:rPr>
          <w:rFonts w:ascii="Verdana" w:hAnsi="Verdana"/>
        </w:rPr>
      </w:pPr>
      <w:r w:rsidRPr="00944CCC">
        <w:rPr>
          <w:rFonts w:ascii="Verdana" w:hAnsi="Verdana"/>
        </w:rPr>
        <w:t>Ongoing initiatives on programming, ie monthly Music at Van Ness, should continue.</w:t>
      </w:r>
    </w:p>
    <w:p w:rsidR="00A650BB" w:rsidRPr="00944CCC" w:rsidRDefault="00A650BB" w:rsidP="00A650BB">
      <w:pPr>
        <w:pStyle w:val="ListParagraph"/>
        <w:rPr>
          <w:rFonts w:ascii="Verdana" w:hAnsi="Verdana"/>
        </w:rPr>
      </w:pPr>
    </w:p>
    <w:p w:rsidR="00580FB4" w:rsidRPr="00944CCC" w:rsidRDefault="00580FB4" w:rsidP="00580FB4">
      <w:pPr>
        <w:pStyle w:val="ListParagraph"/>
        <w:numPr>
          <w:ilvl w:val="0"/>
          <w:numId w:val="9"/>
        </w:numPr>
        <w:rPr>
          <w:rFonts w:ascii="Verdana" w:hAnsi="Verdana"/>
        </w:rPr>
      </w:pPr>
      <w:r w:rsidRPr="00944CCC">
        <w:rPr>
          <w:rFonts w:ascii="Verdana" w:hAnsi="Verdana"/>
        </w:rPr>
        <w:t xml:space="preserve">Programming subcommittee should approach commercial property owners, merchants and community for donations to fund </w:t>
      </w:r>
      <w:r w:rsidR="00AF5DAA" w:rsidRPr="00944CCC">
        <w:rPr>
          <w:rFonts w:ascii="Verdana" w:hAnsi="Verdana"/>
        </w:rPr>
        <w:t xml:space="preserve">a consultant to help organize Music at Van Ness series, and to pursue grants that can be used to pay </w:t>
      </w:r>
      <w:r w:rsidR="00816E72">
        <w:rPr>
          <w:rFonts w:ascii="Verdana" w:hAnsi="Verdana"/>
        </w:rPr>
        <w:t xml:space="preserve">an organizer, and </w:t>
      </w:r>
      <w:r w:rsidR="00AF5DAA" w:rsidRPr="00944CCC">
        <w:rPr>
          <w:rFonts w:ascii="Verdana" w:hAnsi="Verdana"/>
        </w:rPr>
        <w:t>musicians.</w:t>
      </w:r>
    </w:p>
    <w:p w:rsidR="00A650BB" w:rsidRPr="00944CCC" w:rsidRDefault="00A650BB" w:rsidP="00A650BB">
      <w:pPr>
        <w:pStyle w:val="ListParagraph"/>
        <w:rPr>
          <w:rFonts w:ascii="Verdana" w:hAnsi="Verdana"/>
        </w:rPr>
      </w:pPr>
    </w:p>
    <w:p w:rsidR="00580FB4" w:rsidRDefault="00580FB4" w:rsidP="00580FB4">
      <w:pPr>
        <w:pStyle w:val="ListParagraph"/>
        <w:numPr>
          <w:ilvl w:val="0"/>
          <w:numId w:val="9"/>
        </w:numPr>
        <w:rPr>
          <w:rFonts w:ascii="Verdana" w:hAnsi="Verdana"/>
        </w:rPr>
      </w:pPr>
      <w:r w:rsidRPr="00944CCC">
        <w:rPr>
          <w:rFonts w:ascii="Verdana" w:hAnsi="Verdana"/>
        </w:rPr>
        <w:t>Ongoing initiatives relating to beautification, ie planters and newspaper boxes, should continue.</w:t>
      </w:r>
    </w:p>
    <w:p w:rsidR="005E3778" w:rsidRPr="005E3778" w:rsidRDefault="005E3778" w:rsidP="005E3778">
      <w:pPr>
        <w:pStyle w:val="ListParagraph"/>
        <w:rPr>
          <w:rFonts w:ascii="Verdana" w:hAnsi="Verdana"/>
        </w:rPr>
      </w:pPr>
    </w:p>
    <w:p w:rsidR="005E3778" w:rsidRPr="00944CCC" w:rsidRDefault="005E3778" w:rsidP="00580FB4">
      <w:pPr>
        <w:pStyle w:val="ListParagraph"/>
        <w:numPr>
          <w:ilvl w:val="0"/>
          <w:numId w:val="9"/>
        </w:numPr>
        <w:rPr>
          <w:rFonts w:ascii="Verdana" w:hAnsi="Verdana"/>
        </w:rPr>
      </w:pPr>
      <w:r>
        <w:rPr>
          <w:rFonts w:ascii="Verdana" w:hAnsi="Verdana"/>
        </w:rPr>
        <w:t>Committee should continue to explore possible recreational activities that would fit the size and personality of Van Ness, and that would draw neighbors as well as visitors from other communities. The activities should appeal to a broad range of ages, from young children and teens to adults.</w:t>
      </w:r>
    </w:p>
    <w:p w:rsidR="00A650BB" w:rsidRPr="00944CCC" w:rsidRDefault="00A650BB" w:rsidP="00A650BB">
      <w:pPr>
        <w:pStyle w:val="ListParagraph"/>
        <w:rPr>
          <w:rFonts w:ascii="Verdana" w:hAnsi="Verdana"/>
        </w:rPr>
      </w:pPr>
    </w:p>
    <w:p w:rsidR="00580FB4" w:rsidRPr="00944CCC" w:rsidRDefault="00580FB4" w:rsidP="00580FB4">
      <w:pPr>
        <w:pStyle w:val="ListParagraph"/>
        <w:numPr>
          <w:ilvl w:val="0"/>
          <w:numId w:val="9"/>
        </w:numPr>
        <w:rPr>
          <w:rFonts w:ascii="Verdana" w:hAnsi="Verdana"/>
        </w:rPr>
      </w:pPr>
      <w:r w:rsidRPr="00944CCC">
        <w:rPr>
          <w:rFonts w:ascii="Verdana" w:hAnsi="Verdana"/>
        </w:rPr>
        <w:t xml:space="preserve">Continue coordination with Office of Planning </w:t>
      </w:r>
      <w:r w:rsidR="00793F08" w:rsidRPr="00944CCC">
        <w:rPr>
          <w:rFonts w:ascii="Verdana" w:hAnsi="Verdana"/>
        </w:rPr>
        <w:t xml:space="preserve">“Van Ness Vision </w:t>
      </w:r>
      <w:r w:rsidRPr="00944CCC">
        <w:rPr>
          <w:rFonts w:ascii="Verdana" w:hAnsi="Verdana"/>
        </w:rPr>
        <w:t xml:space="preserve">Framework </w:t>
      </w:r>
      <w:r w:rsidR="00793F08" w:rsidRPr="00944CCC">
        <w:rPr>
          <w:rFonts w:ascii="Verdana" w:hAnsi="Verdana"/>
        </w:rPr>
        <w:t>Advisory Committee”</w:t>
      </w:r>
      <w:r w:rsidRPr="00944CCC">
        <w:rPr>
          <w:rFonts w:ascii="Verdana" w:hAnsi="Verdana"/>
        </w:rPr>
        <w:t>, have VNVC chairs attend Framework meetings, and include Ryan Hand in VNVC meetings.</w:t>
      </w:r>
    </w:p>
    <w:p w:rsidR="00A650BB" w:rsidRPr="00944CCC" w:rsidRDefault="00A650BB" w:rsidP="00A650BB">
      <w:pPr>
        <w:pStyle w:val="ListParagraph"/>
        <w:rPr>
          <w:rFonts w:ascii="Verdana" w:hAnsi="Verdana"/>
        </w:rPr>
      </w:pPr>
    </w:p>
    <w:p w:rsidR="00D01BF8" w:rsidRPr="00944CCC" w:rsidRDefault="00D01BF8" w:rsidP="00580FB4">
      <w:pPr>
        <w:pStyle w:val="ListParagraph"/>
        <w:numPr>
          <w:ilvl w:val="0"/>
          <w:numId w:val="9"/>
        </w:numPr>
        <w:rPr>
          <w:rFonts w:ascii="Verdana" w:hAnsi="Verdana"/>
        </w:rPr>
      </w:pPr>
      <w:r w:rsidRPr="00944CCC">
        <w:rPr>
          <w:rFonts w:ascii="Verdana" w:hAnsi="Verdana"/>
        </w:rPr>
        <w:t>Continue to work with Framework team to identify ways to incorporate low-impact development, particularly with regard to planting trees, engineering sustainable tree boxes, and minimizing storm water runoff and erosion that contribute to the decline of Soapstone Valley Park.</w:t>
      </w:r>
    </w:p>
    <w:p w:rsidR="00A650BB" w:rsidRPr="00944CCC" w:rsidRDefault="00A650BB" w:rsidP="00A650BB">
      <w:pPr>
        <w:pStyle w:val="ListParagraph"/>
        <w:rPr>
          <w:rFonts w:ascii="Verdana" w:hAnsi="Verdana"/>
        </w:rPr>
      </w:pPr>
    </w:p>
    <w:p w:rsidR="00580FB4" w:rsidRPr="00944CCC" w:rsidRDefault="00816E72" w:rsidP="00580FB4">
      <w:pPr>
        <w:pStyle w:val="ListParagraph"/>
        <w:numPr>
          <w:ilvl w:val="0"/>
          <w:numId w:val="9"/>
        </w:numPr>
        <w:rPr>
          <w:rFonts w:ascii="Verdana" w:hAnsi="Verdana"/>
        </w:rPr>
      </w:pPr>
      <w:r>
        <w:rPr>
          <w:rFonts w:ascii="Verdana" w:hAnsi="Verdana"/>
        </w:rPr>
        <w:t>Draft</w:t>
      </w:r>
      <w:r w:rsidR="00580FB4" w:rsidRPr="00944CCC">
        <w:rPr>
          <w:rFonts w:ascii="Verdana" w:hAnsi="Verdana"/>
        </w:rPr>
        <w:t xml:space="preserve"> timeline showing next steps with regard to establishment of corporate status, 501</w:t>
      </w:r>
      <w:r>
        <w:rPr>
          <w:rFonts w:ascii="Verdana" w:hAnsi="Verdana"/>
        </w:rPr>
        <w:t>(</w:t>
      </w:r>
      <w:r w:rsidR="00580FB4" w:rsidRPr="00944CCC">
        <w:rPr>
          <w:rFonts w:ascii="Verdana" w:hAnsi="Verdana"/>
        </w:rPr>
        <w:t>c</w:t>
      </w:r>
      <w:proofErr w:type="gramStart"/>
      <w:r>
        <w:rPr>
          <w:rFonts w:ascii="Verdana" w:hAnsi="Verdana"/>
        </w:rPr>
        <w:t>)(</w:t>
      </w:r>
      <w:proofErr w:type="gramEnd"/>
      <w:r w:rsidR="00580FB4" w:rsidRPr="00944CCC">
        <w:rPr>
          <w:rFonts w:ascii="Verdana" w:hAnsi="Verdana"/>
        </w:rPr>
        <w:t>3</w:t>
      </w:r>
      <w:r>
        <w:rPr>
          <w:rFonts w:ascii="Verdana" w:hAnsi="Verdana"/>
        </w:rPr>
        <w:t>)</w:t>
      </w:r>
      <w:r w:rsidR="00580FB4" w:rsidRPr="00944CCC">
        <w:rPr>
          <w:rFonts w:ascii="Verdana" w:hAnsi="Verdana"/>
        </w:rPr>
        <w:t xml:space="preserve"> application, DC Council legislation supporting Main Street establishment, and application for Main Street status.</w:t>
      </w:r>
    </w:p>
    <w:p w:rsidR="00A650BB" w:rsidRPr="00944CCC" w:rsidRDefault="00A650BB" w:rsidP="00A650BB">
      <w:pPr>
        <w:pStyle w:val="ListParagraph"/>
        <w:rPr>
          <w:rFonts w:ascii="Verdana" w:hAnsi="Verdana"/>
        </w:rPr>
      </w:pPr>
    </w:p>
    <w:p w:rsidR="005E3778" w:rsidRDefault="005E3778" w:rsidP="00580FB4">
      <w:pPr>
        <w:pStyle w:val="ListParagraph"/>
        <w:numPr>
          <w:ilvl w:val="0"/>
          <w:numId w:val="9"/>
        </w:numPr>
        <w:rPr>
          <w:rFonts w:ascii="Verdana" w:hAnsi="Verdana"/>
        </w:rPr>
      </w:pPr>
      <w:r>
        <w:rPr>
          <w:rFonts w:ascii="Verdana" w:hAnsi="Verdana"/>
        </w:rPr>
        <w:t>Complete creation of corporation, bylaws and articles of incorporation, and 501</w:t>
      </w:r>
      <w:r w:rsidR="00816E72">
        <w:rPr>
          <w:rFonts w:ascii="Verdana" w:hAnsi="Verdana"/>
        </w:rPr>
        <w:t>(</w:t>
      </w:r>
      <w:r>
        <w:rPr>
          <w:rFonts w:ascii="Verdana" w:hAnsi="Verdana"/>
        </w:rPr>
        <w:t>c</w:t>
      </w:r>
      <w:proofErr w:type="gramStart"/>
      <w:r w:rsidR="00816E72">
        <w:rPr>
          <w:rFonts w:ascii="Verdana" w:hAnsi="Verdana"/>
        </w:rPr>
        <w:t>)(</w:t>
      </w:r>
      <w:proofErr w:type="gramEnd"/>
      <w:r>
        <w:rPr>
          <w:rFonts w:ascii="Verdana" w:hAnsi="Verdana"/>
        </w:rPr>
        <w:t>3</w:t>
      </w:r>
      <w:r w:rsidR="00816E72">
        <w:rPr>
          <w:rFonts w:ascii="Verdana" w:hAnsi="Verdana"/>
        </w:rPr>
        <w:t>)</w:t>
      </w:r>
      <w:r>
        <w:rPr>
          <w:rFonts w:ascii="Verdana" w:hAnsi="Verdana"/>
        </w:rPr>
        <w:t xml:space="preserve"> application. </w:t>
      </w:r>
    </w:p>
    <w:p w:rsidR="005E3778" w:rsidRPr="005E3778" w:rsidRDefault="005E3778" w:rsidP="005E3778">
      <w:pPr>
        <w:pStyle w:val="ListParagraph"/>
        <w:rPr>
          <w:rFonts w:ascii="Verdana" w:hAnsi="Verdana"/>
        </w:rPr>
      </w:pPr>
    </w:p>
    <w:p w:rsidR="00580FB4" w:rsidRPr="005E3778" w:rsidRDefault="00580FB4" w:rsidP="000D22F7">
      <w:pPr>
        <w:pStyle w:val="ListParagraph"/>
        <w:numPr>
          <w:ilvl w:val="0"/>
          <w:numId w:val="9"/>
        </w:numPr>
        <w:rPr>
          <w:rFonts w:ascii="Verdana" w:hAnsi="Verdana"/>
        </w:rPr>
      </w:pPr>
      <w:r w:rsidRPr="005E3778">
        <w:rPr>
          <w:rFonts w:ascii="Verdana" w:hAnsi="Verdana"/>
        </w:rPr>
        <w:t>Begin drafting Main Street application.</w:t>
      </w:r>
    </w:p>
    <w:p w:rsidR="00AF5DAA" w:rsidRDefault="00AF5DAA" w:rsidP="00C771A0">
      <w:pPr>
        <w:rPr>
          <w:rFonts w:ascii="Verdana" w:hAnsi="Verdana"/>
          <w:b/>
        </w:rPr>
      </w:pPr>
    </w:p>
    <w:p w:rsidR="00AF5DAA" w:rsidRDefault="00AF5DAA">
      <w:pPr>
        <w:rPr>
          <w:rFonts w:ascii="Verdana" w:hAnsi="Verdana"/>
          <w:b/>
        </w:rPr>
      </w:pPr>
      <w:r>
        <w:rPr>
          <w:rFonts w:ascii="Verdana" w:hAnsi="Verdana"/>
          <w:b/>
        </w:rPr>
        <w:br w:type="page"/>
      </w:r>
    </w:p>
    <w:p w:rsidR="008604CC" w:rsidRPr="008604CC" w:rsidRDefault="002D6539" w:rsidP="00C771A0">
      <w:pPr>
        <w:rPr>
          <w:rFonts w:ascii="Verdana" w:hAnsi="Verdana"/>
          <w:i/>
          <w:sz w:val="20"/>
          <w:szCs w:val="20"/>
        </w:rPr>
      </w:pPr>
      <w:r>
        <w:rPr>
          <w:noProof/>
        </w:rPr>
        <w:drawing>
          <wp:inline distT="0" distB="0" distL="0" distR="0">
            <wp:extent cx="1971675" cy="2628900"/>
            <wp:effectExtent l="0" t="0" r="9525" b="0"/>
            <wp:docPr id="30" name="Picture 30" descr="http://www.foresthillsconnection.com/site/wp-content/upLoadImage2012/Daffodils-7.jpg?w=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resthillsconnection.com/site/wp-content/upLoadImage2012/Daffodils-7.jpg?w=5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843" cy="2629124"/>
                    </a:xfrm>
                    <a:prstGeom prst="rect">
                      <a:avLst/>
                    </a:prstGeom>
                    <a:noFill/>
                    <a:ln>
                      <a:noFill/>
                    </a:ln>
                  </pic:spPr>
                </pic:pic>
              </a:graphicData>
            </a:graphic>
          </wp:inline>
        </w:drawing>
      </w:r>
      <w:r w:rsidR="008604CC">
        <w:rPr>
          <w:rFonts w:ascii="Verdana" w:hAnsi="Verdana"/>
          <w:i/>
          <w:sz w:val="20"/>
          <w:szCs w:val="20"/>
        </w:rPr>
        <w:t xml:space="preserve"> </w:t>
      </w:r>
      <w:r w:rsidR="008604CC" w:rsidRPr="008604CC">
        <w:rPr>
          <w:rFonts w:ascii="Verdana" w:hAnsi="Verdana"/>
          <w:i/>
          <w:sz w:val="20"/>
          <w:szCs w:val="20"/>
        </w:rPr>
        <w:t>All hands on deck for the daffodil planting!</w:t>
      </w:r>
    </w:p>
    <w:p w:rsidR="00B13637" w:rsidRPr="00C771A0" w:rsidRDefault="006F1E7A" w:rsidP="00C771A0">
      <w:pPr>
        <w:rPr>
          <w:rFonts w:ascii="Verdana" w:hAnsi="Verdana"/>
          <w:b/>
        </w:rPr>
      </w:pPr>
      <w:r w:rsidRPr="00C771A0">
        <w:rPr>
          <w:rFonts w:ascii="Verdana" w:hAnsi="Verdana"/>
          <w:b/>
        </w:rPr>
        <w:t>S</w:t>
      </w:r>
      <w:r w:rsidR="00B13637" w:rsidRPr="00C771A0">
        <w:rPr>
          <w:rFonts w:ascii="Verdana" w:hAnsi="Verdana"/>
          <w:b/>
        </w:rPr>
        <w:t>ummary</w:t>
      </w:r>
    </w:p>
    <w:p w:rsidR="008E5AC0" w:rsidRDefault="00E760DE" w:rsidP="00D84801">
      <w:pPr>
        <w:rPr>
          <w:rFonts w:ascii="Verdana" w:hAnsi="Verdana"/>
        </w:rPr>
      </w:pPr>
      <w:r>
        <w:rPr>
          <w:rFonts w:ascii="Verdana" w:hAnsi="Verdana"/>
        </w:rPr>
        <w:t xml:space="preserve">Our daffodil planting project is an apt metaphor for the Van Ness Vision Committee.  Months in advance, much hard work is going on behind the scenes, digging, tilling the soil, fertilizing and watering.  Months go by, and nothing seems to be happening.  And suddenly one day the glorious flowers burst forth.  </w:t>
      </w:r>
      <w:r>
        <w:rPr>
          <w:rFonts w:ascii="Verdana" w:hAnsi="Verdana"/>
        </w:rPr>
        <w:br/>
      </w:r>
      <w:r>
        <w:rPr>
          <w:rFonts w:ascii="Verdana" w:hAnsi="Verdana"/>
        </w:rPr>
        <w:br/>
        <w:t xml:space="preserve">The Van Ness Vision Committee continues to toil behind the scenes, and while we hope to bring regular musical programming and more plants to Van Ness, the big changes will not be apparent for some time.  However, with a management structure, an executive director and board of directors, investment by the city and commercial property owners, and the ongoing tireless efforts of community volunteers, Van Ness will blossom!  </w:t>
      </w:r>
    </w:p>
    <w:p w:rsidR="00254F94" w:rsidRDefault="008B77F2" w:rsidP="008B77F2">
      <w:pPr>
        <w:jc w:val="center"/>
        <w:rPr>
          <w:rFonts w:ascii="Verdana" w:hAnsi="Verdana"/>
        </w:rPr>
      </w:pPr>
      <w:r w:rsidRPr="008B77F2">
        <w:rPr>
          <w:rFonts w:ascii="Verdana" w:hAnsi="Verdana"/>
          <w:noProof/>
        </w:rPr>
        <w:drawing>
          <wp:inline distT="0" distB="0" distL="0" distR="0" wp14:anchorId="6C04C9CD" wp14:editId="0EBEB330">
            <wp:extent cx="5248275" cy="2952155"/>
            <wp:effectExtent l="0" t="0" r="0" b="635"/>
            <wp:docPr id="14" name="Picture 14" descr="C:\Users\marybeth\Pictures\Deniz Pix\WP_201404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beth\Pictures\Deniz Pix\WP_20140422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3504" cy="2960721"/>
                    </a:xfrm>
                    <a:prstGeom prst="rect">
                      <a:avLst/>
                    </a:prstGeom>
                    <a:noFill/>
                    <a:ln>
                      <a:noFill/>
                    </a:ln>
                  </pic:spPr>
                </pic:pic>
              </a:graphicData>
            </a:graphic>
          </wp:inline>
        </w:drawing>
      </w:r>
      <w:r w:rsidR="00254F94">
        <w:rPr>
          <w:rFonts w:ascii="Verdana" w:hAnsi="Verdana"/>
        </w:rPr>
        <w:br w:type="page"/>
      </w:r>
    </w:p>
    <w:p w:rsidR="005F3ADE" w:rsidRDefault="005F3ADE" w:rsidP="00254F94">
      <w:pPr>
        <w:jc w:val="center"/>
        <w:rPr>
          <w:rFonts w:ascii="Verdana" w:hAnsi="Verdana"/>
          <w:noProof/>
        </w:rPr>
      </w:pPr>
    </w:p>
    <w:p w:rsidR="005F3ADE" w:rsidRPr="005F3ADE" w:rsidRDefault="005F3ADE" w:rsidP="005F3ADE">
      <w:pPr>
        <w:jc w:val="center"/>
        <w:rPr>
          <w:rFonts w:ascii="Verdana" w:hAnsi="Verdana"/>
          <w:b/>
          <w:sz w:val="36"/>
          <w:szCs w:val="36"/>
        </w:rPr>
      </w:pPr>
      <w:r w:rsidRPr="005F3ADE">
        <w:rPr>
          <w:rFonts w:ascii="Verdana" w:hAnsi="Verdana"/>
          <w:b/>
          <w:sz w:val="36"/>
          <w:szCs w:val="36"/>
        </w:rPr>
        <w:t>Appendix</w:t>
      </w:r>
    </w:p>
    <w:p w:rsidR="005F3ADE" w:rsidRDefault="005F3ADE" w:rsidP="00254F94">
      <w:pPr>
        <w:jc w:val="center"/>
        <w:rPr>
          <w:rFonts w:ascii="Verdana" w:hAnsi="Verdana"/>
          <w:noProof/>
        </w:rPr>
      </w:pPr>
    </w:p>
    <w:p w:rsidR="005F3ADE" w:rsidRDefault="005F3ADE" w:rsidP="00254F94">
      <w:pPr>
        <w:jc w:val="center"/>
        <w:rPr>
          <w:rFonts w:ascii="Verdana" w:hAnsi="Verdana"/>
          <w:noProof/>
        </w:rPr>
      </w:pPr>
    </w:p>
    <w:p w:rsidR="00254F94" w:rsidRDefault="001F7608" w:rsidP="00254F94">
      <w:pPr>
        <w:jc w:val="center"/>
        <w:rPr>
          <w:rFonts w:ascii="Verdana" w:hAnsi="Verdana"/>
          <w:b/>
        </w:rPr>
      </w:pPr>
      <w:r w:rsidRPr="003B33F0">
        <w:rPr>
          <w:rFonts w:ascii="Verdana" w:hAnsi="Verdana"/>
          <w:noProof/>
        </w:rPr>
        <w:drawing>
          <wp:inline distT="0" distB="0" distL="0" distR="0" wp14:anchorId="521207C0" wp14:editId="18C04411">
            <wp:extent cx="2200266" cy="39056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_20141113_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4545" cy="4073048"/>
                    </a:xfrm>
                    <a:prstGeom prst="rect">
                      <a:avLst/>
                    </a:prstGeom>
                  </pic:spPr>
                </pic:pic>
              </a:graphicData>
            </a:graphic>
          </wp:inline>
        </w:drawing>
      </w:r>
    </w:p>
    <w:p w:rsidR="008604CC" w:rsidRPr="008604CC" w:rsidRDefault="008604CC" w:rsidP="00254F94">
      <w:pPr>
        <w:jc w:val="center"/>
        <w:rPr>
          <w:rFonts w:ascii="Verdana" w:hAnsi="Verdana"/>
          <w:i/>
          <w:sz w:val="20"/>
          <w:szCs w:val="20"/>
        </w:rPr>
      </w:pPr>
      <w:r w:rsidRPr="008604CC">
        <w:rPr>
          <w:rFonts w:ascii="Verdana" w:hAnsi="Verdana"/>
          <w:i/>
          <w:sz w:val="20"/>
          <w:szCs w:val="20"/>
        </w:rPr>
        <w:t>Jazz Concert at Acacia, first of the Music at Van Ness Series, Nov. 2014</w:t>
      </w:r>
    </w:p>
    <w:p w:rsidR="00A36881" w:rsidRDefault="00A36881" w:rsidP="00254F94">
      <w:pPr>
        <w:jc w:val="center"/>
        <w:rPr>
          <w:rFonts w:ascii="Verdana" w:hAnsi="Verdana"/>
          <w:b/>
          <w:sz w:val="28"/>
          <w:szCs w:val="28"/>
        </w:rPr>
      </w:pPr>
    </w:p>
    <w:p w:rsidR="00A36881" w:rsidRDefault="00A36881" w:rsidP="00254F94">
      <w:pPr>
        <w:jc w:val="center"/>
        <w:rPr>
          <w:rFonts w:ascii="Verdana" w:hAnsi="Verdana"/>
          <w:b/>
          <w:sz w:val="28"/>
          <w:szCs w:val="28"/>
        </w:rPr>
      </w:pPr>
    </w:p>
    <w:p w:rsidR="00A36881" w:rsidRDefault="00A36881" w:rsidP="00A36881">
      <w:pPr>
        <w:jc w:val="center"/>
        <w:rPr>
          <w:rFonts w:ascii="Verdana" w:hAnsi="Verdana"/>
          <w:b/>
          <w:sz w:val="28"/>
          <w:szCs w:val="28"/>
        </w:rPr>
      </w:pPr>
    </w:p>
    <w:p w:rsidR="005F3ADE" w:rsidRDefault="005F3ADE">
      <w:pPr>
        <w:rPr>
          <w:rFonts w:ascii="Verdana" w:hAnsi="Verdana"/>
          <w:b/>
          <w:sz w:val="28"/>
          <w:szCs w:val="28"/>
        </w:rPr>
      </w:pPr>
      <w:r>
        <w:rPr>
          <w:rFonts w:ascii="Verdana" w:hAnsi="Verdana"/>
          <w:b/>
          <w:sz w:val="28"/>
          <w:szCs w:val="28"/>
        </w:rPr>
        <w:br w:type="page"/>
      </w:r>
    </w:p>
    <w:p w:rsidR="00A36881" w:rsidRPr="00947E13" w:rsidRDefault="00A36881" w:rsidP="00254F94">
      <w:pPr>
        <w:jc w:val="center"/>
        <w:rPr>
          <w:rFonts w:ascii="Verdana" w:hAnsi="Verdana"/>
          <w:b/>
          <w:sz w:val="28"/>
          <w:szCs w:val="28"/>
        </w:rPr>
      </w:pPr>
    </w:p>
    <w:p w:rsidR="00017370" w:rsidRPr="00947E13" w:rsidRDefault="00017370" w:rsidP="00017370">
      <w:pPr>
        <w:rPr>
          <w:rFonts w:ascii="Verdana" w:hAnsi="Verdana"/>
          <w:b/>
        </w:rPr>
      </w:pPr>
      <w:r w:rsidRPr="00947E13">
        <w:rPr>
          <w:rFonts w:ascii="Verdana" w:hAnsi="Verdana"/>
          <w:b/>
        </w:rPr>
        <w:t xml:space="preserve">Merchants, Property Owners and Others with whom the VNVC has </w:t>
      </w:r>
      <w:r w:rsidR="007E2B64" w:rsidRPr="00947E13">
        <w:rPr>
          <w:rFonts w:ascii="Verdana" w:hAnsi="Verdana"/>
          <w:b/>
        </w:rPr>
        <w:t>w</w:t>
      </w:r>
      <w:r w:rsidRPr="00947E13">
        <w:rPr>
          <w:rFonts w:ascii="Verdana" w:hAnsi="Verdana"/>
          <w:b/>
        </w:rPr>
        <w:t>orked:</w:t>
      </w:r>
      <w:r w:rsidR="00CD7ADB">
        <w:rPr>
          <w:rFonts w:ascii="Verdana" w:hAnsi="Verdana"/>
          <w:b/>
        </w:rPr>
        <w:tab/>
      </w:r>
      <w:r w:rsidR="00CD7ADB">
        <w:rPr>
          <w:rFonts w:ascii="Verdana" w:hAnsi="Verdana"/>
          <w:b/>
        </w:rPr>
        <w:tab/>
      </w:r>
    </w:p>
    <w:p w:rsidR="00A36881" w:rsidRDefault="00A36881" w:rsidP="00CD7ADB">
      <w:pPr>
        <w:spacing w:line="240" w:lineRule="auto"/>
        <w:ind w:firstLine="720"/>
        <w:rPr>
          <w:rFonts w:ascii="Verdana" w:hAnsi="Verdana"/>
          <w:sz w:val="18"/>
          <w:szCs w:val="18"/>
        </w:rPr>
        <w:sectPr w:rsidR="00A36881" w:rsidSect="008E0BDA">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pPr>
    </w:p>
    <w:p w:rsidR="007E2B64" w:rsidRPr="00A36881" w:rsidRDefault="00CD7ADB" w:rsidP="00CD7ADB">
      <w:pPr>
        <w:spacing w:line="240" w:lineRule="auto"/>
        <w:ind w:firstLine="720"/>
        <w:rPr>
          <w:rFonts w:ascii="Verdana" w:hAnsi="Verdana"/>
          <w:sz w:val="18"/>
          <w:szCs w:val="18"/>
        </w:rPr>
      </w:pPr>
      <w:r w:rsidRPr="00A36881">
        <w:rPr>
          <w:rFonts w:ascii="Verdana" w:hAnsi="Verdana"/>
          <w:sz w:val="18"/>
          <w:szCs w:val="18"/>
        </w:rPr>
        <w:t>6</w:t>
      </w:r>
      <w:r w:rsidR="007E2B64" w:rsidRPr="00A36881">
        <w:rPr>
          <w:rFonts w:ascii="Verdana" w:hAnsi="Verdana"/>
          <w:sz w:val="18"/>
          <w:szCs w:val="18"/>
        </w:rPr>
        <w:t>01W (Intelsat owners)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Acacia</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ANC 3F Commissioners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ab/>
      </w:r>
      <w:r w:rsidR="00CD7ADB" w:rsidRPr="00A36881">
        <w:rPr>
          <w:rFonts w:ascii="Verdana" w:hAnsi="Verdana"/>
          <w:sz w:val="18"/>
          <w:szCs w:val="18"/>
        </w:rPr>
        <w:t>A</w:t>
      </w:r>
      <w:r w:rsidRPr="00A36881">
        <w:rPr>
          <w:rFonts w:ascii="Verdana" w:hAnsi="Verdana"/>
          <w:sz w:val="18"/>
          <w:szCs w:val="18"/>
        </w:rPr>
        <w:t>kin Gump LLP</w:t>
      </w:r>
      <w:r w:rsidRPr="00A36881">
        <w:rPr>
          <w:rFonts w:ascii="Verdana" w:hAnsi="Verdana"/>
          <w:sz w:val="18"/>
          <w:szCs w:val="18"/>
        </w:rPr>
        <w:tab/>
      </w:r>
      <w:r w:rsidRPr="00A36881">
        <w:rPr>
          <w:rFonts w:ascii="Verdana" w:hAnsi="Verdana"/>
          <w:sz w:val="18"/>
          <w:szCs w:val="18"/>
        </w:rPr>
        <w:tab/>
      </w:r>
      <w:r w:rsidRPr="00A36881">
        <w:rPr>
          <w:rFonts w:ascii="Verdana" w:hAnsi="Verdana"/>
          <w:sz w:val="18"/>
          <w:szCs w:val="18"/>
        </w:rPr>
        <w:tab/>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xml:space="preserve">           Arnold </w:t>
      </w:r>
      <w:proofErr w:type="spellStart"/>
      <w:r w:rsidRPr="00A36881">
        <w:rPr>
          <w:rFonts w:ascii="Verdana" w:hAnsi="Verdana"/>
          <w:sz w:val="18"/>
          <w:szCs w:val="18"/>
        </w:rPr>
        <w:t>Polinger</w:t>
      </w:r>
      <w:proofErr w:type="spellEnd"/>
    </w:p>
    <w:p w:rsidR="007E2B64" w:rsidRPr="00A36881" w:rsidRDefault="00C36937" w:rsidP="00C36937">
      <w:pPr>
        <w:spacing w:line="240" w:lineRule="auto"/>
        <w:ind w:left="720"/>
        <w:rPr>
          <w:rFonts w:ascii="Verdana" w:hAnsi="Verdana"/>
          <w:sz w:val="18"/>
          <w:szCs w:val="18"/>
        </w:rPr>
      </w:pPr>
      <w:r>
        <w:rPr>
          <w:rFonts w:ascii="Verdana" w:hAnsi="Verdana"/>
          <w:sz w:val="18"/>
          <w:szCs w:val="18"/>
        </w:rPr>
        <w:t>BF Saul,</w:t>
      </w:r>
      <w:r w:rsidR="007E2B64" w:rsidRPr="00A36881">
        <w:rPr>
          <w:rFonts w:ascii="Verdana" w:hAnsi="Verdana"/>
          <w:sz w:val="18"/>
          <w:szCs w:val="18"/>
        </w:rPr>
        <w:t xml:space="preserve"> Saul Centers</w:t>
      </w:r>
      <w:r>
        <w:rPr>
          <w:rFonts w:ascii="Verdana" w:hAnsi="Verdana"/>
          <w:sz w:val="18"/>
          <w:szCs w:val="18"/>
        </w:rPr>
        <w:t>, Inc., Zachary Friedlis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Borger Properties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Bread Furst</w:t>
      </w:r>
      <w:r w:rsidR="00781CDC" w:rsidRPr="00A36881">
        <w:rPr>
          <w:rFonts w:ascii="Verdana" w:hAnsi="Verdana"/>
          <w:sz w:val="18"/>
          <w:szCs w:val="18"/>
        </w:rPr>
        <w:t xml:space="preserve"> and Mark Furstenberg</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Burke School</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Calvert Woodley</w:t>
      </w:r>
      <w:r w:rsidR="00986EF3">
        <w:rPr>
          <w:rFonts w:ascii="Verdana" w:hAnsi="Verdana"/>
          <w:sz w:val="18"/>
          <w:szCs w:val="18"/>
        </w:rPr>
        <w:t xml:space="preserve"> and Ed Sands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Coalition for Smarter Growth</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xml:space="preserve">           Councilmember Mary Cheh</w:t>
      </w:r>
      <w:r w:rsidR="00781CDC" w:rsidRPr="00A36881">
        <w:rPr>
          <w:rFonts w:ascii="Verdana" w:hAnsi="Verdana"/>
          <w:sz w:val="18"/>
          <w:szCs w:val="18"/>
        </w:rPr>
        <w:t xml:space="preserve"> and staff</w:t>
      </w:r>
    </w:p>
    <w:p w:rsidR="00781CDC" w:rsidRDefault="00781CDC" w:rsidP="007E2B64">
      <w:pPr>
        <w:spacing w:line="240" w:lineRule="auto"/>
        <w:rPr>
          <w:rFonts w:ascii="Verdana" w:hAnsi="Verdana"/>
          <w:sz w:val="18"/>
          <w:szCs w:val="18"/>
        </w:rPr>
      </w:pPr>
      <w:r w:rsidRPr="00A36881">
        <w:rPr>
          <w:rFonts w:ascii="Verdana" w:hAnsi="Verdana"/>
          <w:sz w:val="18"/>
          <w:szCs w:val="18"/>
        </w:rPr>
        <w:t xml:space="preserve">           Cut ‘n Edge Barber Shop</w:t>
      </w:r>
    </w:p>
    <w:p w:rsidR="00986EF3" w:rsidRPr="00A36881" w:rsidRDefault="00986EF3" w:rsidP="007E2B64">
      <w:pPr>
        <w:spacing w:line="240" w:lineRule="auto"/>
        <w:rPr>
          <w:rFonts w:ascii="Verdana" w:hAnsi="Verdana"/>
          <w:sz w:val="18"/>
          <w:szCs w:val="18"/>
        </w:rPr>
      </w:pPr>
      <w:r>
        <w:rPr>
          <w:rFonts w:ascii="Verdana" w:hAnsi="Verdana"/>
          <w:sz w:val="18"/>
          <w:szCs w:val="18"/>
        </w:rPr>
        <w:tab/>
        <w:t xml:space="preserve">Days Inn </w:t>
      </w:r>
    </w:p>
    <w:p w:rsidR="007E2B64" w:rsidRPr="00A36881" w:rsidRDefault="007E2B64" w:rsidP="00A36881">
      <w:pPr>
        <w:spacing w:line="240" w:lineRule="auto"/>
        <w:ind w:left="720"/>
        <w:rPr>
          <w:rFonts w:ascii="Verdana" w:hAnsi="Verdana"/>
          <w:sz w:val="18"/>
          <w:szCs w:val="18"/>
        </w:rPr>
      </w:pPr>
      <w:r w:rsidRPr="00A36881">
        <w:rPr>
          <w:rFonts w:ascii="Verdana" w:hAnsi="Verdana"/>
          <w:sz w:val="18"/>
          <w:szCs w:val="18"/>
        </w:rPr>
        <w:t>DC Department of Small and Local Business Development</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DDOE</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DDOT</w:t>
      </w:r>
    </w:p>
    <w:p w:rsidR="007E2B64" w:rsidRPr="00A36881" w:rsidRDefault="007E2B64" w:rsidP="007E2B64">
      <w:pPr>
        <w:spacing w:line="240" w:lineRule="auto"/>
        <w:ind w:firstLine="720"/>
        <w:rPr>
          <w:rFonts w:ascii="Verdana" w:hAnsi="Verdana"/>
          <w:sz w:val="18"/>
          <w:szCs w:val="18"/>
        </w:rPr>
      </w:pPr>
      <w:r w:rsidRPr="00A36881">
        <w:rPr>
          <w:rFonts w:ascii="Verdana" w:hAnsi="Verdana"/>
          <w:sz w:val="18"/>
          <w:szCs w:val="18"/>
        </w:rPr>
        <w:t xml:space="preserve">Doug </w:t>
      </w:r>
      <w:proofErr w:type="spellStart"/>
      <w:r w:rsidRPr="00A36881">
        <w:rPr>
          <w:rFonts w:ascii="Verdana" w:hAnsi="Verdana"/>
          <w:sz w:val="18"/>
          <w:szCs w:val="18"/>
        </w:rPr>
        <w:t>Jemal</w:t>
      </w:r>
      <w:proofErr w:type="spellEnd"/>
      <w:r w:rsidRPr="00A36881">
        <w:rPr>
          <w:rFonts w:ascii="Verdana" w:hAnsi="Verdana"/>
          <w:sz w:val="18"/>
          <w:szCs w:val="18"/>
        </w:rPr>
        <w:t xml:space="preserve"> and Douglas Development</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DuPont Main Street</w:t>
      </w:r>
      <w:r w:rsidR="00CD7ADB" w:rsidRPr="00A36881">
        <w:rPr>
          <w:rFonts w:ascii="Verdana" w:hAnsi="Verdana"/>
          <w:sz w:val="18"/>
          <w:szCs w:val="18"/>
        </w:rPr>
        <w:t xml:space="preserve"> and Bill McLeod</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Epicurean</w:t>
      </w:r>
    </w:p>
    <w:p w:rsidR="007E2B64" w:rsidRPr="00A36881" w:rsidRDefault="007E2B64" w:rsidP="007E2B64">
      <w:pPr>
        <w:tabs>
          <w:tab w:val="left" w:pos="7095"/>
        </w:tabs>
        <w:spacing w:line="240" w:lineRule="auto"/>
        <w:rPr>
          <w:rFonts w:ascii="Verdana" w:hAnsi="Verdana"/>
          <w:sz w:val="18"/>
          <w:szCs w:val="18"/>
        </w:rPr>
      </w:pPr>
      <w:r w:rsidRPr="00A36881">
        <w:rPr>
          <w:rFonts w:ascii="Verdana" w:hAnsi="Verdana"/>
          <w:sz w:val="18"/>
          <w:szCs w:val="18"/>
        </w:rPr>
        <w:t xml:space="preserve">           Fannie </w:t>
      </w:r>
      <w:r w:rsidR="00A36881">
        <w:rPr>
          <w:rFonts w:ascii="Verdana" w:hAnsi="Verdana"/>
          <w:sz w:val="18"/>
          <w:szCs w:val="18"/>
        </w:rPr>
        <w:t>Mae</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Forest Hills Citizens Association</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ab/>
        <w:t>Forest Hills Connection</w:t>
      </w:r>
      <w:r w:rsidRPr="00A36881">
        <w:rPr>
          <w:rFonts w:ascii="Verdana" w:hAnsi="Verdana"/>
          <w:sz w:val="18"/>
          <w:szCs w:val="18"/>
        </w:rPr>
        <w:tab/>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Franklin Montessori</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Gary Malasky</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Giant</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Great Streets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Jeff Lee Landscaping</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xml:space="preserve">           Joe </w:t>
      </w:r>
      <w:proofErr w:type="spellStart"/>
      <w:r w:rsidRPr="00A36881">
        <w:rPr>
          <w:rFonts w:ascii="Verdana" w:hAnsi="Verdana"/>
          <w:sz w:val="18"/>
          <w:szCs w:val="18"/>
        </w:rPr>
        <w:t>Bous</w:t>
      </w:r>
      <w:proofErr w:type="spellEnd"/>
    </w:p>
    <w:p w:rsidR="007E2B64" w:rsidRPr="00A36881" w:rsidRDefault="00A36881" w:rsidP="00A36881">
      <w:pPr>
        <w:spacing w:line="240" w:lineRule="auto"/>
        <w:ind w:left="720"/>
        <w:rPr>
          <w:rFonts w:ascii="Verdana" w:hAnsi="Verdana"/>
          <w:sz w:val="18"/>
          <w:szCs w:val="18"/>
        </w:rPr>
      </w:pPr>
      <w:r>
        <w:rPr>
          <w:rFonts w:ascii="Verdana" w:hAnsi="Verdana"/>
          <w:sz w:val="18"/>
          <w:szCs w:val="18"/>
        </w:rPr>
        <w:t>J</w:t>
      </w:r>
      <w:r w:rsidR="007E2B64" w:rsidRPr="00A36881">
        <w:rPr>
          <w:rFonts w:ascii="Verdana" w:hAnsi="Verdana"/>
          <w:sz w:val="18"/>
          <w:szCs w:val="18"/>
        </w:rPr>
        <w:t xml:space="preserve">ohn </w:t>
      </w:r>
      <w:proofErr w:type="spellStart"/>
      <w:r w:rsidR="007E2B64" w:rsidRPr="00A36881">
        <w:rPr>
          <w:rFonts w:ascii="Verdana" w:hAnsi="Verdana"/>
          <w:sz w:val="18"/>
          <w:szCs w:val="18"/>
        </w:rPr>
        <w:t>Shorb</w:t>
      </w:r>
      <w:proofErr w:type="spellEnd"/>
      <w:r w:rsidR="007E2B64" w:rsidRPr="00A36881">
        <w:rPr>
          <w:rFonts w:ascii="Verdana" w:hAnsi="Verdana"/>
          <w:sz w:val="18"/>
          <w:szCs w:val="18"/>
        </w:rPr>
        <w:t xml:space="preserve"> Landscaping</w:t>
      </w:r>
      <w:r w:rsidR="00CD7ADB" w:rsidRPr="00A36881">
        <w:rPr>
          <w:rFonts w:ascii="Verdana" w:hAnsi="Verdana"/>
          <w:sz w:val="18"/>
          <w:szCs w:val="18"/>
        </w:rPr>
        <w:t xml:space="preserve"> and Alex McCarthy</w:t>
      </w:r>
    </w:p>
    <w:p w:rsidR="00947E13" w:rsidRPr="00A36881" w:rsidRDefault="00947E13" w:rsidP="00A36881">
      <w:pPr>
        <w:spacing w:line="240" w:lineRule="auto"/>
        <w:ind w:left="720"/>
        <w:rPr>
          <w:rFonts w:ascii="Verdana" w:hAnsi="Verdana"/>
          <w:sz w:val="18"/>
          <w:szCs w:val="18"/>
        </w:rPr>
      </w:pPr>
      <w:r w:rsidRPr="00A36881">
        <w:rPr>
          <w:rFonts w:ascii="Verdana" w:hAnsi="Verdana"/>
          <w:sz w:val="18"/>
          <w:szCs w:val="18"/>
        </w:rPr>
        <w:t xml:space="preserve">Johns Hopkins </w:t>
      </w:r>
      <w:r w:rsidR="00FF5DBD" w:rsidRPr="00A36881">
        <w:rPr>
          <w:rFonts w:ascii="Verdana" w:hAnsi="Verdana"/>
          <w:sz w:val="18"/>
          <w:szCs w:val="18"/>
        </w:rPr>
        <w:t>Carey Business</w:t>
      </w:r>
      <w:r w:rsidRPr="00A36881">
        <w:rPr>
          <w:rFonts w:ascii="Verdana" w:hAnsi="Verdana"/>
          <w:sz w:val="18"/>
          <w:szCs w:val="18"/>
        </w:rPr>
        <w:t xml:space="preserve"> School </w:t>
      </w:r>
      <w:r w:rsidR="00FF5DBD" w:rsidRPr="00A36881">
        <w:rPr>
          <w:rFonts w:ascii="Verdana" w:hAnsi="Verdana"/>
          <w:sz w:val="18"/>
          <w:szCs w:val="18"/>
        </w:rPr>
        <w:t>(R</w:t>
      </w:r>
      <w:r w:rsidRPr="00A36881">
        <w:rPr>
          <w:rFonts w:ascii="Verdana" w:hAnsi="Verdana"/>
          <w:sz w:val="18"/>
          <w:szCs w:val="18"/>
        </w:rPr>
        <w:t>eal Estate</w:t>
      </w:r>
      <w:r w:rsidR="00FF5DBD" w:rsidRPr="00A36881">
        <w:rPr>
          <w:rFonts w:ascii="Verdana" w:hAnsi="Verdana"/>
          <w:sz w:val="18"/>
          <w:szCs w:val="18"/>
        </w:rPr>
        <w:t>)</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Julian Josephs</w:t>
      </w:r>
    </w:p>
    <w:p w:rsidR="00A650BB" w:rsidRPr="00A36881" w:rsidRDefault="00A650BB" w:rsidP="007E2B64">
      <w:pPr>
        <w:spacing w:line="240" w:lineRule="auto"/>
        <w:rPr>
          <w:rFonts w:ascii="Verdana" w:hAnsi="Verdana"/>
          <w:sz w:val="18"/>
          <w:szCs w:val="18"/>
        </w:rPr>
      </w:pPr>
      <w:r w:rsidRPr="00A36881">
        <w:rPr>
          <w:rFonts w:ascii="Verdana" w:hAnsi="Verdana"/>
          <w:sz w:val="18"/>
          <w:szCs w:val="18"/>
        </w:rPr>
        <w:tab/>
        <w:t>Levine School of Music</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Main Streets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Michael Fabrikant for Mayor Gray</w:t>
      </w:r>
    </w:p>
    <w:p w:rsidR="007E2B64" w:rsidRPr="00A36881" w:rsidRDefault="007E2B64" w:rsidP="00A36881">
      <w:pPr>
        <w:spacing w:line="240" w:lineRule="auto"/>
        <w:ind w:left="720"/>
        <w:rPr>
          <w:rFonts w:ascii="Verdana" w:hAnsi="Verdana"/>
          <w:sz w:val="18"/>
          <w:szCs w:val="18"/>
        </w:rPr>
      </w:pPr>
      <w:r w:rsidRPr="00A36881">
        <w:rPr>
          <w:rFonts w:ascii="Verdana" w:hAnsi="Verdana"/>
          <w:sz w:val="18"/>
          <w:szCs w:val="18"/>
        </w:rPr>
        <w:t>Michael Vergason, Vergason Landscaping</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National Park Service</w:t>
      </w:r>
    </w:p>
    <w:p w:rsidR="00947E13" w:rsidRPr="00A36881" w:rsidRDefault="00947E13" w:rsidP="00947E13">
      <w:pPr>
        <w:spacing w:line="240" w:lineRule="auto"/>
        <w:rPr>
          <w:rFonts w:ascii="Verdana" w:hAnsi="Verdana"/>
          <w:sz w:val="18"/>
          <w:szCs w:val="18"/>
        </w:rPr>
      </w:pPr>
      <w:r w:rsidRPr="00A36881">
        <w:rPr>
          <w:rFonts w:ascii="Verdana" w:hAnsi="Verdana"/>
          <w:sz w:val="18"/>
          <w:szCs w:val="18"/>
        </w:rPr>
        <w:t xml:space="preserve">           Northwest Current</w:t>
      </w:r>
    </w:p>
    <w:p w:rsidR="00793F08" w:rsidRPr="00A36881" w:rsidRDefault="00CD7ADB" w:rsidP="00793F08">
      <w:pPr>
        <w:spacing w:line="240" w:lineRule="auto"/>
        <w:ind w:firstLine="720"/>
        <w:rPr>
          <w:rFonts w:ascii="Verdana" w:hAnsi="Verdana"/>
          <w:sz w:val="18"/>
          <w:szCs w:val="18"/>
        </w:rPr>
      </w:pPr>
      <w:r w:rsidRPr="00A36881">
        <w:rPr>
          <w:rFonts w:ascii="Verdana" w:hAnsi="Verdana"/>
          <w:sz w:val="18"/>
          <w:szCs w:val="18"/>
        </w:rPr>
        <w:t>O</w:t>
      </w:r>
      <w:r w:rsidR="00793F08" w:rsidRPr="00A36881">
        <w:rPr>
          <w:rFonts w:ascii="Verdana" w:hAnsi="Verdana"/>
          <w:sz w:val="18"/>
          <w:szCs w:val="18"/>
        </w:rPr>
        <w:t>ffice of Planning</w:t>
      </w:r>
    </w:p>
    <w:p w:rsidR="00793F08" w:rsidRPr="00A36881" w:rsidRDefault="00CD7ADB" w:rsidP="00A36881">
      <w:pPr>
        <w:spacing w:line="240" w:lineRule="auto"/>
        <w:ind w:left="720"/>
        <w:rPr>
          <w:rFonts w:ascii="Verdana" w:hAnsi="Verdana"/>
          <w:sz w:val="18"/>
          <w:szCs w:val="18"/>
        </w:rPr>
      </w:pPr>
      <w:r w:rsidRPr="00A36881">
        <w:rPr>
          <w:rFonts w:ascii="Verdana" w:hAnsi="Verdana"/>
          <w:sz w:val="18"/>
          <w:szCs w:val="18"/>
        </w:rPr>
        <w:t>O</w:t>
      </w:r>
      <w:r w:rsidR="00793F08" w:rsidRPr="00A36881">
        <w:rPr>
          <w:rFonts w:ascii="Verdana" w:hAnsi="Verdana"/>
          <w:sz w:val="18"/>
          <w:szCs w:val="18"/>
        </w:rPr>
        <w:t>ffice of Planning Van Ness Vision Framework Advisory Committee</w:t>
      </w:r>
      <w:r w:rsidR="00A36881">
        <w:rPr>
          <w:rFonts w:ascii="Verdana" w:hAnsi="Verdana"/>
          <w:sz w:val="18"/>
          <w:szCs w:val="18"/>
        </w:rPr>
        <w:t>, Ryan Hand</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Rock Creek Conservancy</w:t>
      </w:r>
    </w:p>
    <w:p w:rsidR="00CD7ADB" w:rsidRPr="00A36881" w:rsidRDefault="00C36937" w:rsidP="007E2B64">
      <w:pPr>
        <w:spacing w:line="240" w:lineRule="auto"/>
        <w:rPr>
          <w:rFonts w:ascii="Verdana" w:hAnsi="Verdana"/>
          <w:sz w:val="18"/>
          <w:szCs w:val="18"/>
        </w:rPr>
      </w:pPr>
      <w:r>
        <w:rPr>
          <w:rFonts w:ascii="Verdana" w:hAnsi="Verdana"/>
          <w:sz w:val="18"/>
          <w:szCs w:val="18"/>
        </w:rPr>
        <w:t xml:space="preserve">           </w:t>
      </w:r>
      <w:r w:rsidR="00CD7ADB" w:rsidRPr="00A36881">
        <w:rPr>
          <w:rFonts w:ascii="Verdana" w:hAnsi="Verdana"/>
          <w:sz w:val="18"/>
          <w:szCs w:val="18"/>
        </w:rPr>
        <w:t>Sandy Farber Bandier</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xml:space="preserve">           Stace</w:t>
      </w:r>
      <w:r w:rsidR="00C24BFA" w:rsidRPr="00A36881">
        <w:rPr>
          <w:rFonts w:ascii="Verdana" w:hAnsi="Verdana"/>
          <w:sz w:val="18"/>
          <w:szCs w:val="18"/>
        </w:rPr>
        <w:t>y</w:t>
      </w:r>
      <w:r w:rsidRPr="00A36881">
        <w:rPr>
          <w:rFonts w:ascii="Verdana" w:hAnsi="Verdana"/>
          <w:sz w:val="18"/>
          <w:szCs w:val="18"/>
        </w:rPr>
        <w:t xml:space="preserve"> Price</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Starbucks</w:t>
      </w:r>
    </w:p>
    <w:p w:rsidR="00947E13" w:rsidRPr="00A36881" w:rsidRDefault="00947E13" w:rsidP="00947E13">
      <w:pPr>
        <w:spacing w:line="240" w:lineRule="auto"/>
        <w:ind w:left="720"/>
        <w:rPr>
          <w:rFonts w:ascii="Verdana" w:hAnsi="Verdana"/>
          <w:sz w:val="18"/>
          <w:szCs w:val="18"/>
        </w:rPr>
      </w:pPr>
      <w:r w:rsidRPr="00A36881">
        <w:rPr>
          <w:rFonts w:ascii="Verdana" w:hAnsi="Verdana"/>
          <w:sz w:val="18"/>
          <w:szCs w:val="18"/>
        </w:rPr>
        <w:t>St. John’s College High School</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Sushi Para</w:t>
      </w:r>
    </w:p>
    <w:p w:rsidR="00947E13" w:rsidRPr="00A36881" w:rsidRDefault="00DD4B2A" w:rsidP="007E2B64">
      <w:pPr>
        <w:spacing w:line="240" w:lineRule="auto"/>
        <w:rPr>
          <w:rFonts w:ascii="Verdana" w:hAnsi="Verdana"/>
          <w:sz w:val="18"/>
          <w:szCs w:val="18"/>
        </w:rPr>
      </w:pPr>
      <w:r w:rsidRPr="00A36881">
        <w:rPr>
          <w:rFonts w:ascii="Verdana" w:hAnsi="Verdana"/>
          <w:sz w:val="18"/>
          <w:szCs w:val="18"/>
        </w:rPr>
        <w:t xml:space="preserve">           T</w:t>
      </w:r>
      <w:r w:rsidR="00947E13" w:rsidRPr="00A36881">
        <w:rPr>
          <w:rFonts w:ascii="Verdana" w:hAnsi="Verdana"/>
          <w:sz w:val="18"/>
          <w:szCs w:val="18"/>
        </w:rPr>
        <w:t>ravis Price Architects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University of the District of Columbia</w:t>
      </w:r>
    </w:p>
    <w:p w:rsidR="00947E13" w:rsidRPr="00A36881" w:rsidRDefault="00947E13" w:rsidP="007E2B64">
      <w:pPr>
        <w:spacing w:line="240" w:lineRule="auto"/>
        <w:rPr>
          <w:rFonts w:ascii="Verdana" w:hAnsi="Verdana"/>
          <w:sz w:val="18"/>
          <w:szCs w:val="18"/>
        </w:rPr>
      </w:pPr>
      <w:r w:rsidRPr="00A36881">
        <w:rPr>
          <w:rFonts w:ascii="Verdana" w:hAnsi="Verdana"/>
          <w:sz w:val="18"/>
          <w:szCs w:val="18"/>
        </w:rPr>
        <w:tab/>
        <w:t>University of Maryland</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Walgreens</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WAMU</w:t>
      </w:r>
    </w:p>
    <w:p w:rsidR="007E2B64" w:rsidRPr="00A36881" w:rsidRDefault="007E2B64" w:rsidP="007E2B64">
      <w:pPr>
        <w:spacing w:line="240" w:lineRule="auto"/>
        <w:rPr>
          <w:rFonts w:ascii="Verdana" w:hAnsi="Verdana"/>
          <w:sz w:val="18"/>
          <w:szCs w:val="18"/>
        </w:rPr>
      </w:pPr>
      <w:r w:rsidRPr="00A36881">
        <w:rPr>
          <w:rFonts w:ascii="Verdana" w:hAnsi="Verdana"/>
          <w:sz w:val="18"/>
          <w:szCs w:val="18"/>
        </w:rPr>
        <w:t>            Ward 3 Vision</w:t>
      </w:r>
    </w:p>
    <w:p w:rsidR="007E2B64" w:rsidRPr="00A36881" w:rsidRDefault="007E2B64" w:rsidP="007E2B64">
      <w:pPr>
        <w:spacing w:line="240" w:lineRule="auto"/>
        <w:ind w:left="720"/>
        <w:rPr>
          <w:rFonts w:ascii="Verdana" w:hAnsi="Verdana"/>
          <w:sz w:val="18"/>
          <w:szCs w:val="18"/>
        </w:rPr>
      </w:pPr>
      <w:r w:rsidRPr="00A36881">
        <w:rPr>
          <w:rFonts w:ascii="Verdana" w:hAnsi="Verdana"/>
          <w:sz w:val="18"/>
          <w:szCs w:val="18"/>
        </w:rPr>
        <w:t xml:space="preserve"> WMATA    </w:t>
      </w:r>
    </w:p>
    <w:p w:rsidR="00A36881" w:rsidRDefault="00A36881" w:rsidP="00947E13">
      <w:pPr>
        <w:rPr>
          <w:rFonts w:ascii="Verdana" w:hAnsi="Verdana"/>
        </w:rPr>
        <w:sectPr w:rsidR="00A36881" w:rsidSect="00A36881">
          <w:type w:val="continuous"/>
          <w:pgSz w:w="12240" w:h="15840"/>
          <w:pgMar w:top="1440" w:right="1440" w:bottom="1440" w:left="1440" w:header="720" w:footer="720" w:gutter="0"/>
          <w:cols w:num="2" w:space="720"/>
          <w:docGrid w:linePitch="360"/>
        </w:sectPr>
      </w:pPr>
    </w:p>
    <w:p w:rsidR="00D84801" w:rsidRPr="003B33F0" w:rsidRDefault="00254F94" w:rsidP="005F3ADE">
      <w:pPr>
        <w:jc w:val="center"/>
        <w:rPr>
          <w:rFonts w:ascii="Verdana" w:hAnsi="Verdana"/>
        </w:rPr>
      </w:pPr>
      <w:r>
        <w:rPr>
          <w:rFonts w:ascii="Verdana" w:hAnsi="Verdana"/>
        </w:rPr>
        <w:br w:type="page"/>
      </w:r>
    </w:p>
    <w:p w:rsidR="00D84801" w:rsidRDefault="009A3338">
      <w:pPr>
        <w:rPr>
          <w:rFonts w:ascii="Verdana" w:hAnsi="Verdana"/>
        </w:rPr>
      </w:pPr>
      <w:r w:rsidRPr="009A3338">
        <w:rPr>
          <w:rFonts w:ascii="Verdana" w:hAnsi="Verdana"/>
          <w:noProof/>
        </w:rPr>
        <w:drawing>
          <wp:inline distT="0" distB="0" distL="0" distR="0" wp14:anchorId="17668E40" wp14:editId="494E549B">
            <wp:extent cx="5943599" cy="4457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00622" cy="4500467"/>
                    </a:xfrm>
                    <a:prstGeom prst="rect">
                      <a:avLst/>
                    </a:prstGeom>
                  </pic:spPr>
                </pic:pic>
              </a:graphicData>
            </a:graphic>
          </wp:inline>
        </w:drawing>
      </w:r>
    </w:p>
    <w:p w:rsidR="00254F94" w:rsidRDefault="00254F94">
      <w:pPr>
        <w:rPr>
          <w:rFonts w:ascii="Verdana" w:hAnsi="Verdana"/>
        </w:rPr>
      </w:pPr>
      <w:r>
        <w:rPr>
          <w:rFonts w:ascii="Verdana" w:hAnsi="Verdana"/>
        </w:rPr>
        <w:br w:type="page"/>
      </w:r>
    </w:p>
    <w:p w:rsidR="009A3338" w:rsidRDefault="009A3338">
      <w:pPr>
        <w:rPr>
          <w:rFonts w:ascii="Verdana" w:hAnsi="Verdana"/>
        </w:rPr>
      </w:pPr>
    </w:p>
    <w:p w:rsidR="00254F94" w:rsidRDefault="00254F94">
      <w:pPr>
        <w:rPr>
          <w:rFonts w:ascii="Verdana" w:hAnsi="Verdana"/>
        </w:rPr>
      </w:pPr>
    </w:p>
    <w:p w:rsidR="00254F94" w:rsidRDefault="00254F94">
      <w:pPr>
        <w:rPr>
          <w:rFonts w:ascii="Verdana" w:hAnsi="Verdana"/>
        </w:rPr>
      </w:pPr>
    </w:p>
    <w:p w:rsidR="009A3338" w:rsidRDefault="009A3338">
      <w:pPr>
        <w:rPr>
          <w:rFonts w:ascii="Verdana" w:hAnsi="Verdana"/>
        </w:rPr>
      </w:pPr>
    </w:p>
    <w:p w:rsidR="009A3338" w:rsidRDefault="00BA6D63">
      <w:pPr>
        <w:rPr>
          <w:rFonts w:ascii="Verdana" w:hAnsi="Verdana"/>
        </w:rPr>
      </w:pPr>
      <w:r w:rsidRPr="00BA6D63">
        <w:rPr>
          <w:rFonts w:ascii="Verdana" w:hAnsi="Verdana"/>
          <w:noProof/>
        </w:rPr>
        <w:drawing>
          <wp:inline distT="0" distB="0" distL="0" distR="0" wp14:anchorId="606C1933" wp14:editId="26F42A8E">
            <wp:extent cx="6349999" cy="476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6763" cy="4790073"/>
                    </a:xfrm>
                    <a:prstGeom prst="rect">
                      <a:avLst/>
                    </a:prstGeom>
                  </pic:spPr>
                </pic:pic>
              </a:graphicData>
            </a:graphic>
          </wp:inline>
        </w:drawing>
      </w:r>
    </w:p>
    <w:p w:rsidR="00254F94" w:rsidRDefault="00254F94">
      <w:pPr>
        <w:rPr>
          <w:rFonts w:ascii="Verdana" w:hAnsi="Verdana"/>
        </w:rPr>
      </w:pPr>
      <w:r>
        <w:rPr>
          <w:rFonts w:ascii="Verdana" w:hAnsi="Verdana"/>
        </w:rPr>
        <w:br w:type="page"/>
      </w:r>
    </w:p>
    <w:p w:rsidR="00BA6D63" w:rsidRDefault="00BA6D63">
      <w:pPr>
        <w:rPr>
          <w:rFonts w:ascii="Verdana" w:hAnsi="Verdana"/>
        </w:rPr>
      </w:pPr>
    </w:p>
    <w:p w:rsidR="00BA6D63" w:rsidRDefault="00BA6D63">
      <w:pPr>
        <w:rPr>
          <w:rFonts w:ascii="Verdana" w:hAnsi="Verdana"/>
        </w:rPr>
      </w:pPr>
      <w:r w:rsidRPr="00BA6D63">
        <w:rPr>
          <w:rFonts w:ascii="Verdana" w:hAnsi="Verdana"/>
          <w:noProof/>
        </w:rPr>
        <w:drawing>
          <wp:inline distT="0" distB="0" distL="0" distR="0" wp14:anchorId="4F131894" wp14:editId="3FC5D8AE">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rsidR="00BA6D63" w:rsidRDefault="00BA6D63">
      <w:pPr>
        <w:rPr>
          <w:rFonts w:ascii="Verdana" w:hAnsi="Verdana"/>
        </w:rPr>
      </w:pPr>
    </w:p>
    <w:p w:rsidR="00BA6D63" w:rsidRDefault="00BA6D63">
      <w:pPr>
        <w:rPr>
          <w:rFonts w:ascii="Verdana" w:hAnsi="Verdana"/>
        </w:rPr>
      </w:pPr>
      <w:r w:rsidRPr="00BA6D63">
        <w:rPr>
          <w:rFonts w:ascii="Verdana" w:hAnsi="Verdana"/>
          <w:noProof/>
        </w:rPr>
        <w:drawing>
          <wp:inline distT="0" distB="0" distL="0" distR="0" wp14:anchorId="3B219185" wp14:editId="355310E4">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rsidR="00BA6D63" w:rsidRDefault="00BA6D63">
      <w:pPr>
        <w:rPr>
          <w:rFonts w:ascii="Verdana" w:hAnsi="Verdana"/>
        </w:rPr>
      </w:pPr>
    </w:p>
    <w:p w:rsidR="00BA6D63" w:rsidRDefault="00BA6D63">
      <w:pPr>
        <w:rPr>
          <w:rFonts w:ascii="Verdana" w:hAnsi="Verdana"/>
        </w:rPr>
      </w:pPr>
      <w:r w:rsidRPr="00BA6D63">
        <w:rPr>
          <w:rFonts w:ascii="Verdana" w:hAnsi="Verdana"/>
          <w:noProof/>
        </w:rPr>
        <w:drawing>
          <wp:inline distT="0" distB="0" distL="0" distR="0" wp14:anchorId="581BC2F5" wp14:editId="42D8A387">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rsidR="00BA6D63" w:rsidRDefault="00BA6D63">
      <w:pPr>
        <w:rPr>
          <w:rFonts w:ascii="Verdana" w:hAnsi="Verdana"/>
        </w:rPr>
      </w:pPr>
    </w:p>
    <w:p w:rsidR="00BA6D63" w:rsidRDefault="00BA6D63">
      <w:pPr>
        <w:rPr>
          <w:rFonts w:ascii="Verdana" w:hAnsi="Verdana"/>
        </w:rPr>
      </w:pPr>
      <w:r w:rsidRPr="00BA6D63">
        <w:rPr>
          <w:rFonts w:ascii="Verdana" w:hAnsi="Verdana"/>
          <w:noProof/>
        </w:rPr>
        <w:drawing>
          <wp:inline distT="0" distB="0" distL="0" distR="0" wp14:anchorId="22E72767" wp14:editId="4DC40D6F">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rsidR="006F1E7A" w:rsidRDefault="006F1E7A">
      <w:pPr>
        <w:rPr>
          <w:rFonts w:ascii="Verdana" w:hAnsi="Verdana"/>
        </w:rPr>
      </w:pPr>
    </w:p>
    <w:p w:rsidR="00CB0689" w:rsidRDefault="00CB0689">
      <w:pPr>
        <w:rPr>
          <w:rFonts w:ascii="Verdana" w:hAnsi="Verdana"/>
        </w:rPr>
      </w:pPr>
    </w:p>
    <w:p w:rsidR="00CB0689" w:rsidRDefault="00CB0689">
      <w:pPr>
        <w:rPr>
          <w:rFonts w:ascii="Verdana" w:hAnsi="Verdana"/>
        </w:rPr>
      </w:pPr>
      <w:r>
        <w:rPr>
          <w:rFonts w:ascii="Verdana" w:hAnsi="Verdana"/>
        </w:rPr>
        <w:br w:type="page"/>
      </w:r>
    </w:p>
    <w:p w:rsidR="00CB0689" w:rsidRPr="0057099D" w:rsidRDefault="00CB0689">
      <w:pPr>
        <w:rPr>
          <w:rFonts w:ascii="Verdana" w:hAnsi="Verdana"/>
          <w:b/>
        </w:rPr>
      </w:pPr>
      <w:r w:rsidRPr="0057099D">
        <w:rPr>
          <w:rFonts w:ascii="Verdana" w:hAnsi="Verdana"/>
          <w:b/>
        </w:rPr>
        <w:t>Van Ness Inventory and Property Owners</w:t>
      </w:r>
    </w:p>
    <w:p w:rsidR="00D2685B" w:rsidRPr="00AE44AA" w:rsidRDefault="0057099D">
      <w:pPr>
        <w:rPr>
          <w:rFonts w:ascii="Verdana" w:hAnsi="Verdana"/>
          <w:sz w:val="20"/>
          <w:szCs w:val="20"/>
        </w:rPr>
      </w:pPr>
      <w:r>
        <w:rPr>
          <w:rFonts w:ascii="Verdana" w:hAnsi="Verdana"/>
        </w:rPr>
        <w:tab/>
      </w:r>
      <w:r w:rsidRPr="00AE44AA">
        <w:rPr>
          <w:rFonts w:ascii="Verdana" w:hAnsi="Verdana"/>
          <w:sz w:val="20"/>
          <w:szCs w:val="20"/>
        </w:rPr>
        <w:t xml:space="preserve">(Information </w:t>
      </w:r>
      <w:r w:rsidR="00AE44AA" w:rsidRPr="00AE44AA">
        <w:rPr>
          <w:rFonts w:ascii="Verdana" w:hAnsi="Verdana"/>
          <w:sz w:val="20"/>
          <w:szCs w:val="20"/>
        </w:rPr>
        <w:t>compiled from</w:t>
      </w:r>
      <w:r w:rsidRPr="00AE44AA">
        <w:rPr>
          <w:rFonts w:ascii="Verdana" w:hAnsi="Verdana"/>
          <w:sz w:val="20"/>
          <w:szCs w:val="20"/>
        </w:rPr>
        <w:t xml:space="preserve"> </w:t>
      </w:r>
      <w:r w:rsidR="00AE44AA" w:rsidRPr="00AE44AA">
        <w:rPr>
          <w:rFonts w:ascii="Verdana" w:hAnsi="Verdana"/>
          <w:sz w:val="20"/>
          <w:szCs w:val="20"/>
        </w:rPr>
        <w:t>S</w:t>
      </w:r>
      <w:r w:rsidRPr="00AE44AA">
        <w:rPr>
          <w:rFonts w:ascii="Verdana" w:hAnsi="Verdana"/>
          <w:sz w:val="20"/>
          <w:szCs w:val="20"/>
        </w:rPr>
        <w:t>treet</w:t>
      </w:r>
      <w:r w:rsidR="00816E72">
        <w:rPr>
          <w:rFonts w:ascii="Verdana" w:hAnsi="Verdana"/>
          <w:sz w:val="20"/>
          <w:szCs w:val="20"/>
        </w:rPr>
        <w:t xml:space="preserve"> S</w:t>
      </w:r>
      <w:r w:rsidRPr="00AE44AA">
        <w:rPr>
          <w:rFonts w:ascii="Verdana" w:hAnsi="Verdana"/>
          <w:sz w:val="20"/>
          <w:szCs w:val="20"/>
        </w:rPr>
        <w:t>ense</w:t>
      </w:r>
      <w:r w:rsidR="00AE44AA" w:rsidRPr="00AE44AA">
        <w:rPr>
          <w:rFonts w:ascii="Verdana" w:hAnsi="Verdana"/>
          <w:sz w:val="20"/>
          <w:szCs w:val="20"/>
        </w:rPr>
        <w:t xml:space="preserve"> data at Vibrant Streets Workshop</w:t>
      </w:r>
      <w:r w:rsidRPr="00AE44AA">
        <w:rPr>
          <w:rFonts w:ascii="Verdana" w:hAnsi="Verdana"/>
          <w:sz w:val="20"/>
          <w:szCs w:val="20"/>
        </w:rPr>
        <w:t>)</w:t>
      </w:r>
    </w:p>
    <w:tbl>
      <w:tblPr>
        <w:tblStyle w:val="TableGrid"/>
        <w:tblW w:w="0" w:type="auto"/>
        <w:tblLook w:val="04A0" w:firstRow="1" w:lastRow="0" w:firstColumn="1" w:lastColumn="0" w:noHBand="0" w:noVBand="1"/>
      </w:tblPr>
      <w:tblGrid>
        <w:gridCol w:w="2238"/>
        <w:gridCol w:w="1611"/>
        <w:gridCol w:w="925"/>
        <w:gridCol w:w="4576"/>
      </w:tblGrid>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Bank of America</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4201 </w:t>
            </w:r>
            <w:proofErr w:type="spellStart"/>
            <w:r w:rsidRPr="00AE44AA">
              <w:rPr>
                <w:rFonts w:ascii="Verdana" w:hAnsi="Verdana"/>
                <w:sz w:val="20"/>
                <w:szCs w:val="20"/>
              </w:rPr>
              <w:t>Conn.</w:t>
            </w:r>
            <w:r>
              <w:rPr>
                <w:rFonts w:ascii="Verdana" w:hAnsi="Verdana"/>
                <w:sz w:val="20"/>
                <w:szCs w:val="20"/>
              </w:rPr>
              <w:t>Ave</w:t>
            </w:r>
            <w:proofErr w:type="spellEnd"/>
            <w:r>
              <w:rPr>
                <w:rFonts w:ascii="Verdana" w:hAnsi="Verdana"/>
                <w:sz w:val="20"/>
                <w:szCs w:val="20"/>
              </w:rPr>
              <w:t>.</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2,000</w:t>
            </w:r>
          </w:p>
        </w:tc>
        <w:tc>
          <w:tcPr>
            <w:tcW w:w="0" w:type="auto"/>
          </w:tcPr>
          <w:p w:rsidR="00AE44AA" w:rsidRPr="00AE44AA" w:rsidRDefault="00AE44AA">
            <w:pPr>
              <w:rPr>
                <w:rFonts w:ascii="Verdana" w:hAnsi="Verdana"/>
                <w:sz w:val="20"/>
                <w:szCs w:val="20"/>
              </w:rPr>
            </w:pPr>
            <w:r w:rsidRPr="00AE44AA">
              <w:rPr>
                <w:rFonts w:ascii="Verdana" w:hAnsi="Verdana"/>
                <w:sz w:val="20"/>
                <w:szCs w:val="20"/>
              </w:rPr>
              <w:t>4201 Conn Ave Owner LLC</w:t>
            </w:r>
          </w:p>
          <w:p w:rsidR="00AE44AA" w:rsidRPr="00AE44AA" w:rsidRDefault="00AE44AA">
            <w:pPr>
              <w:rPr>
                <w:rFonts w:ascii="Verdana" w:hAnsi="Verdana"/>
                <w:sz w:val="20"/>
                <w:szCs w:val="20"/>
              </w:rPr>
            </w:pPr>
            <w:r w:rsidRPr="00AE44AA">
              <w:rPr>
                <w:rFonts w:ascii="Verdana" w:hAnsi="Verdana"/>
                <w:sz w:val="20"/>
                <w:szCs w:val="20"/>
              </w:rPr>
              <w:t>BMS GEMSA Loan SVC LP, Chicago, IL</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Van Ness Wines/Liquor</w:t>
            </w:r>
          </w:p>
        </w:tc>
        <w:tc>
          <w:tcPr>
            <w:tcW w:w="0" w:type="auto"/>
          </w:tcPr>
          <w:p w:rsidR="00AE44AA" w:rsidRPr="00AE44AA" w:rsidRDefault="00AE44AA" w:rsidP="002E7A7E">
            <w:pPr>
              <w:rPr>
                <w:rFonts w:ascii="Verdana" w:hAnsi="Verdana"/>
                <w:sz w:val="20"/>
                <w:szCs w:val="20"/>
              </w:rPr>
            </w:pPr>
            <w:r w:rsidRPr="00AE44AA">
              <w:rPr>
                <w:rFonts w:ascii="Verdana" w:hAnsi="Verdana"/>
                <w:sz w:val="20"/>
                <w:szCs w:val="20"/>
              </w:rPr>
              <w:t>4201</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1,000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p>
          <w:p w:rsidR="00AE44AA" w:rsidRPr="00AE44AA" w:rsidRDefault="00AE44AA">
            <w:pPr>
              <w:rPr>
                <w:rFonts w:ascii="Verdana" w:hAnsi="Verdana"/>
                <w:sz w:val="20"/>
                <w:szCs w:val="20"/>
              </w:rPr>
            </w:pPr>
            <w:r w:rsidRPr="00AE44AA">
              <w:rPr>
                <w:rFonts w:ascii="Verdana" w:hAnsi="Verdana"/>
                <w:sz w:val="20"/>
                <w:szCs w:val="20"/>
              </w:rPr>
              <w:t>Pho 14</w:t>
            </w:r>
          </w:p>
        </w:tc>
        <w:tc>
          <w:tcPr>
            <w:tcW w:w="0" w:type="auto"/>
          </w:tcPr>
          <w:p w:rsidR="00AE44AA" w:rsidRPr="00AE44AA" w:rsidRDefault="00AE44AA">
            <w:pPr>
              <w:rPr>
                <w:rFonts w:ascii="Verdana" w:hAnsi="Verdana"/>
                <w:sz w:val="20"/>
                <w:szCs w:val="20"/>
              </w:rPr>
            </w:pPr>
            <w:r w:rsidRPr="00AE44AA">
              <w:rPr>
                <w:rFonts w:ascii="Verdana" w:hAnsi="Verdana"/>
                <w:sz w:val="20"/>
                <w:szCs w:val="20"/>
              </w:rPr>
              <w:t>4201</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1,000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Color Nails &amp; Spa</w:t>
            </w:r>
          </w:p>
        </w:tc>
        <w:tc>
          <w:tcPr>
            <w:tcW w:w="0" w:type="auto"/>
          </w:tcPr>
          <w:p w:rsidR="00AE44AA" w:rsidRPr="00AE44AA" w:rsidRDefault="00AE44AA">
            <w:pPr>
              <w:rPr>
                <w:rFonts w:ascii="Verdana" w:hAnsi="Verdana"/>
                <w:sz w:val="20"/>
                <w:szCs w:val="20"/>
              </w:rPr>
            </w:pPr>
            <w:r w:rsidRPr="00AE44AA">
              <w:rPr>
                <w:rFonts w:ascii="Verdana" w:hAnsi="Verdana"/>
                <w:sz w:val="20"/>
                <w:szCs w:val="20"/>
              </w:rPr>
              <w:t>4215</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1,471</w:t>
            </w:r>
          </w:p>
        </w:tc>
        <w:tc>
          <w:tcPr>
            <w:tcW w:w="0" w:type="auto"/>
          </w:tcPr>
          <w:p w:rsidR="00AE44AA" w:rsidRPr="00AE44AA" w:rsidRDefault="00AE44AA">
            <w:pPr>
              <w:rPr>
                <w:rFonts w:ascii="Verdana" w:hAnsi="Verdana"/>
                <w:sz w:val="20"/>
                <w:szCs w:val="20"/>
              </w:rPr>
            </w:pPr>
            <w:proofErr w:type="spellStart"/>
            <w:r w:rsidRPr="00AE44AA">
              <w:rPr>
                <w:rFonts w:ascii="Verdana" w:hAnsi="Verdana"/>
                <w:sz w:val="20"/>
                <w:szCs w:val="20"/>
              </w:rPr>
              <w:t>Jemal’s</w:t>
            </w:r>
            <w:proofErr w:type="spellEnd"/>
            <w:r w:rsidRPr="00AE44AA">
              <w:rPr>
                <w:rFonts w:ascii="Verdana" w:hAnsi="Verdana"/>
                <w:sz w:val="20"/>
                <w:szCs w:val="20"/>
              </w:rPr>
              <w:t xml:space="preserve"> Van Ness LLC, DC</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Embassy Cleaners</w:t>
            </w:r>
          </w:p>
        </w:tc>
        <w:tc>
          <w:tcPr>
            <w:tcW w:w="0" w:type="auto"/>
          </w:tcPr>
          <w:p w:rsidR="00AE44AA" w:rsidRPr="00AE44AA" w:rsidRDefault="00AE44AA">
            <w:pPr>
              <w:rPr>
                <w:rFonts w:ascii="Verdana" w:hAnsi="Verdana"/>
                <w:sz w:val="20"/>
                <w:szCs w:val="20"/>
              </w:rPr>
            </w:pPr>
            <w:r w:rsidRPr="00AE44AA">
              <w:rPr>
                <w:rFonts w:ascii="Verdana" w:hAnsi="Verdana"/>
                <w:sz w:val="20"/>
                <w:szCs w:val="20"/>
              </w:rPr>
              <w:t>4215</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1,055</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Sushi Para</w:t>
            </w:r>
          </w:p>
        </w:tc>
        <w:tc>
          <w:tcPr>
            <w:tcW w:w="0" w:type="auto"/>
          </w:tcPr>
          <w:p w:rsidR="00AE44AA" w:rsidRPr="00AE44AA" w:rsidRDefault="00AE44AA">
            <w:pPr>
              <w:rPr>
                <w:rFonts w:ascii="Verdana" w:hAnsi="Verdana"/>
                <w:sz w:val="20"/>
                <w:szCs w:val="20"/>
              </w:rPr>
            </w:pPr>
            <w:r w:rsidRPr="00AE44AA">
              <w:rPr>
                <w:rFonts w:ascii="Verdana" w:hAnsi="Verdana"/>
                <w:sz w:val="20"/>
                <w:szCs w:val="20"/>
              </w:rPr>
              <w:t>4221</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2,638</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7-Eleven</w:t>
            </w:r>
          </w:p>
        </w:tc>
        <w:tc>
          <w:tcPr>
            <w:tcW w:w="0" w:type="auto"/>
          </w:tcPr>
          <w:p w:rsidR="00AE44AA" w:rsidRPr="00AE44AA" w:rsidRDefault="00AE44AA">
            <w:pPr>
              <w:rPr>
                <w:rFonts w:ascii="Verdana" w:hAnsi="Verdana"/>
                <w:sz w:val="20"/>
                <w:szCs w:val="20"/>
              </w:rPr>
            </w:pPr>
            <w:r w:rsidRPr="00AE44AA">
              <w:rPr>
                <w:rFonts w:ascii="Verdana" w:hAnsi="Verdana"/>
                <w:sz w:val="20"/>
                <w:szCs w:val="20"/>
              </w:rPr>
              <w:t>4221-A</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3,085</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Vacant</w:t>
            </w:r>
          </w:p>
        </w:tc>
        <w:tc>
          <w:tcPr>
            <w:tcW w:w="0" w:type="auto"/>
          </w:tcPr>
          <w:p w:rsidR="00AE44AA" w:rsidRPr="00AE44AA" w:rsidRDefault="00AE44AA">
            <w:pPr>
              <w:rPr>
                <w:rFonts w:ascii="Verdana" w:hAnsi="Verdana"/>
                <w:sz w:val="20"/>
                <w:szCs w:val="20"/>
              </w:rPr>
            </w:pPr>
            <w:r w:rsidRPr="00AE44AA">
              <w:rPr>
                <w:rFonts w:ascii="Verdana" w:hAnsi="Verdana"/>
                <w:sz w:val="20"/>
                <w:szCs w:val="20"/>
              </w:rPr>
              <w:t>4221-B</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2,613</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Walgreens</w:t>
            </w:r>
          </w:p>
        </w:tc>
        <w:tc>
          <w:tcPr>
            <w:tcW w:w="0" w:type="auto"/>
          </w:tcPr>
          <w:p w:rsidR="00AE44AA" w:rsidRPr="00AE44AA" w:rsidRDefault="00AE44AA">
            <w:pPr>
              <w:rPr>
                <w:rFonts w:ascii="Verdana" w:hAnsi="Verdana"/>
                <w:sz w:val="20"/>
                <w:szCs w:val="20"/>
              </w:rPr>
            </w:pPr>
            <w:r w:rsidRPr="00AE44AA">
              <w:rPr>
                <w:rFonts w:ascii="Verdana" w:hAnsi="Verdana"/>
                <w:sz w:val="20"/>
                <w:szCs w:val="20"/>
              </w:rPr>
              <w:t>4225</w:t>
            </w:r>
          </w:p>
        </w:tc>
        <w:tc>
          <w:tcPr>
            <w:tcW w:w="0" w:type="auto"/>
          </w:tcPr>
          <w:p w:rsidR="00AE44AA" w:rsidRPr="00AE44AA" w:rsidRDefault="00AE44AA">
            <w:pPr>
              <w:rPr>
                <w:rFonts w:ascii="Verdana" w:hAnsi="Verdana"/>
                <w:sz w:val="20"/>
                <w:szCs w:val="20"/>
              </w:rPr>
            </w:pPr>
            <w:r w:rsidRPr="00AE44AA">
              <w:rPr>
                <w:rFonts w:ascii="Verdana" w:hAnsi="Verdana"/>
                <w:sz w:val="20"/>
                <w:szCs w:val="20"/>
              </w:rPr>
              <w:t>20,188</w:t>
            </w:r>
          </w:p>
        </w:tc>
        <w:tc>
          <w:tcPr>
            <w:tcW w:w="0" w:type="auto"/>
          </w:tcPr>
          <w:p w:rsidR="00AE44AA" w:rsidRPr="00AE44AA" w:rsidRDefault="00AE44AA">
            <w:pPr>
              <w:rPr>
                <w:rFonts w:ascii="Verdana" w:hAnsi="Verdana"/>
                <w:sz w:val="20"/>
                <w:szCs w:val="20"/>
              </w:rPr>
            </w:pPr>
            <w:r w:rsidRPr="00AE44AA">
              <w:rPr>
                <w:rFonts w:ascii="Verdana" w:hAnsi="Verdana"/>
                <w:sz w:val="20"/>
                <w:szCs w:val="20"/>
              </w:rPr>
              <w:t>4225 Conn. Ave. NW Ltd. Partnership Walgreens, Deerfield, IL</w:t>
            </w:r>
          </w:p>
        </w:tc>
      </w:tr>
      <w:tr w:rsidR="00AE44AA" w:rsidRPr="00AE44AA" w:rsidTr="00D2685B">
        <w:tc>
          <w:tcPr>
            <w:tcW w:w="0" w:type="auto"/>
          </w:tcPr>
          <w:p w:rsidR="00AE44AA" w:rsidRPr="00AE44AA" w:rsidRDefault="00AE44AA">
            <w:pPr>
              <w:rPr>
                <w:rFonts w:ascii="Verdana" w:hAnsi="Verdana"/>
                <w:sz w:val="20"/>
                <w:szCs w:val="20"/>
              </w:rPr>
            </w:pPr>
            <w:proofErr w:type="spellStart"/>
            <w:r w:rsidRPr="00AE44AA">
              <w:rPr>
                <w:rFonts w:ascii="Verdana" w:hAnsi="Verdana"/>
                <w:sz w:val="20"/>
                <w:szCs w:val="20"/>
              </w:rPr>
              <w:t>Chalin’s</w:t>
            </w:r>
            <w:proofErr w:type="spellEnd"/>
            <w:r w:rsidRPr="00AE44AA">
              <w:rPr>
                <w:rFonts w:ascii="Verdana" w:hAnsi="Verdana"/>
                <w:sz w:val="20"/>
                <w:szCs w:val="20"/>
              </w:rPr>
              <w:t xml:space="preserve"> Oriental Cuisine</w:t>
            </w:r>
          </w:p>
        </w:tc>
        <w:tc>
          <w:tcPr>
            <w:tcW w:w="0" w:type="auto"/>
          </w:tcPr>
          <w:p w:rsidR="00AE44AA" w:rsidRPr="00AE44AA" w:rsidRDefault="00AE44AA">
            <w:pPr>
              <w:rPr>
                <w:rFonts w:ascii="Verdana" w:hAnsi="Verdana"/>
                <w:sz w:val="20"/>
                <w:szCs w:val="20"/>
              </w:rPr>
            </w:pPr>
            <w:r w:rsidRPr="00AE44AA">
              <w:rPr>
                <w:rFonts w:ascii="Verdana" w:hAnsi="Verdana"/>
                <w:sz w:val="20"/>
                <w:szCs w:val="20"/>
              </w:rPr>
              <w:t>4250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1,400</w:t>
            </w:r>
          </w:p>
        </w:tc>
        <w:tc>
          <w:tcPr>
            <w:tcW w:w="0" w:type="auto"/>
          </w:tcPr>
          <w:p w:rsidR="00AE44AA" w:rsidRPr="00AE44AA" w:rsidRDefault="00AE44AA">
            <w:pPr>
              <w:rPr>
                <w:rFonts w:ascii="Verdana" w:hAnsi="Verdana"/>
                <w:sz w:val="20"/>
                <w:szCs w:val="20"/>
              </w:rPr>
            </w:pPr>
            <w:r w:rsidRPr="00AE44AA">
              <w:rPr>
                <w:rFonts w:ascii="Verdana" w:hAnsi="Verdana"/>
                <w:sz w:val="20"/>
                <w:szCs w:val="20"/>
              </w:rPr>
              <w:t>Fannie Mae &amp; WMATA, DC</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Epicurean &amp; Co.</w:t>
            </w:r>
          </w:p>
        </w:tc>
        <w:tc>
          <w:tcPr>
            <w:tcW w:w="0" w:type="auto"/>
          </w:tcPr>
          <w:p w:rsidR="00AE44AA" w:rsidRPr="00AE44AA" w:rsidRDefault="00AE44AA">
            <w:pPr>
              <w:rPr>
                <w:rFonts w:ascii="Verdana" w:hAnsi="Verdana"/>
                <w:sz w:val="20"/>
                <w:szCs w:val="20"/>
              </w:rPr>
            </w:pPr>
            <w:r w:rsidRPr="00AE44AA">
              <w:rPr>
                <w:rFonts w:ascii="Verdana" w:hAnsi="Verdana"/>
                <w:sz w:val="20"/>
                <w:szCs w:val="20"/>
              </w:rPr>
              <w:t>4250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3,000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Starbucks</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4250 </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1,000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Vacant</w:t>
            </w:r>
          </w:p>
        </w:tc>
        <w:tc>
          <w:tcPr>
            <w:tcW w:w="0" w:type="auto"/>
          </w:tcPr>
          <w:p w:rsidR="00AE44AA" w:rsidRPr="00AE44AA" w:rsidRDefault="00AE44AA">
            <w:pPr>
              <w:rPr>
                <w:rFonts w:ascii="Verdana" w:hAnsi="Verdana"/>
                <w:sz w:val="20"/>
                <w:szCs w:val="20"/>
              </w:rPr>
            </w:pPr>
            <w:r w:rsidRPr="00AE44AA">
              <w:rPr>
                <w:rFonts w:ascii="Verdana" w:hAnsi="Verdana"/>
                <w:sz w:val="20"/>
                <w:szCs w:val="20"/>
              </w:rPr>
              <w:t>4250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2,000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Potbelly</w:t>
            </w:r>
          </w:p>
        </w:tc>
        <w:tc>
          <w:tcPr>
            <w:tcW w:w="0" w:type="auto"/>
          </w:tcPr>
          <w:p w:rsidR="00AE44AA" w:rsidRPr="00AE44AA" w:rsidRDefault="00AE44AA">
            <w:pPr>
              <w:rPr>
                <w:rFonts w:ascii="Verdana" w:hAnsi="Verdana"/>
                <w:sz w:val="20"/>
                <w:szCs w:val="20"/>
              </w:rPr>
            </w:pPr>
            <w:r w:rsidRPr="00AE44AA">
              <w:rPr>
                <w:rFonts w:ascii="Verdana" w:hAnsi="Verdana"/>
                <w:sz w:val="20"/>
                <w:szCs w:val="20"/>
              </w:rPr>
              <w:t>4300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1,650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CVS</w:t>
            </w:r>
          </w:p>
        </w:tc>
        <w:tc>
          <w:tcPr>
            <w:tcW w:w="0" w:type="auto"/>
          </w:tcPr>
          <w:p w:rsidR="00AE44AA" w:rsidRPr="00AE44AA" w:rsidRDefault="00AE44AA">
            <w:pPr>
              <w:rPr>
                <w:rFonts w:ascii="Verdana" w:hAnsi="Verdana"/>
                <w:sz w:val="20"/>
                <w:szCs w:val="20"/>
              </w:rPr>
            </w:pPr>
            <w:r w:rsidRPr="00AE44AA">
              <w:rPr>
                <w:rFonts w:ascii="Verdana" w:hAnsi="Verdana"/>
                <w:sz w:val="20"/>
                <w:szCs w:val="20"/>
              </w:rPr>
              <w:t>4301</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4,000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Van Ness Center LP </w:t>
            </w:r>
            <w:proofErr w:type="spellStart"/>
            <w:r w:rsidRPr="00AE44AA">
              <w:rPr>
                <w:rFonts w:ascii="Verdana" w:hAnsi="Verdana"/>
                <w:sz w:val="20"/>
                <w:szCs w:val="20"/>
              </w:rPr>
              <w:t>Polinger</w:t>
            </w:r>
            <w:proofErr w:type="spellEnd"/>
            <w:r w:rsidRPr="00AE44AA">
              <w:rPr>
                <w:rFonts w:ascii="Verdana" w:hAnsi="Verdana"/>
                <w:sz w:val="20"/>
                <w:szCs w:val="20"/>
              </w:rPr>
              <w:t xml:space="preserve"> Co., Chevy Chase, MD</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Wells Fargo</w:t>
            </w:r>
          </w:p>
        </w:tc>
        <w:tc>
          <w:tcPr>
            <w:tcW w:w="0" w:type="auto"/>
          </w:tcPr>
          <w:p w:rsidR="00AE44AA" w:rsidRPr="00AE44AA" w:rsidRDefault="00AE44AA">
            <w:pPr>
              <w:rPr>
                <w:rFonts w:ascii="Verdana" w:hAnsi="Verdana"/>
                <w:sz w:val="20"/>
                <w:szCs w:val="20"/>
              </w:rPr>
            </w:pPr>
            <w:r w:rsidRPr="00AE44AA">
              <w:rPr>
                <w:rFonts w:ascii="Verdana" w:hAnsi="Verdana"/>
                <w:sz w:val="20"/>
                <w:szCs w:val="20"/>
              </w:rPr>
              <w:t>4302</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1,000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Giant</w:t>
            </w:r>
          </w:p>
        </w:tc>
        <w:tc>
          <w:tcPr>
            <w:tcW w:w="0" w:type="auto"/>
          </w:tcPr>
          <w:p w:rsidR="00AE44AA" w:rsidRPr="00AE44AA" w:rsidRDefault="00AE44AA">
            <w:pPr>
              <w:rPr>
                <w:rFonts w:ascii="Verdana" w:hAnsi="Verdana"/>
                <w:sz w:val="20"/>
                <w:szCs w:val="20"/>
              </w:rPr>
            </w:pPr>
            <w:r w:rsidRPr="00AE44AA">
              <w:rPr>
                <w:rFonts w:ascii="Verdana" w:hAnsi="Verdana"/>
                <w:sz w:val="20"/>
                <w:szCs w:val="20"/>
              </w:rPr>
              <w:t>4303</w:t>
            </w:r>
          </w:p>
        </w:tc>
        <w:tc>
          <w:tcPr>
            <w:tcW w:w="0" w:type="auto"/>
          </w:tcPr>
          <w:p w:rsidR="00AE44AA" w:rsidRPr="00AE44AA" w:rsidRDefault="00AE44AA">
            <w:pPr>
              <w:rPr>
                <w:rFonts w:ascii="Verdana" w:hAnsi="Verdana"/>
                <w:sz w:val="20"/>
                <w:szCs w:val="20"/>
              </w:rPr>
            </w:pPr>
            <w:r w:rsidRPr="00AE44AA">
              <w:rPr>
                <w:rFonts w:ascii="Verdana" w:hAnsi="Verdana"/>
                <w:sz w:val="20"/>
                <w:szCs w:val="20"/>
              </w:rPr>
              <w:t>25,000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Park Lane Cleaners</w:t>
            </w:r>
          </w:p>
        </w:tc>
        <w:tc>
          <w:tcPr>
            <w:tcW w:w="0" w:type="auto"/>
          </w:tcPr>
          <w:p w:rsidR="00AE44AA" w:rsidRPr="00AE44AA" w:rsidRDefault="00AE44AA">
            <w:pPr>
              <w:rPr>
                <w:rFonts w:ascii="Verdana" w:hAnsi="Verdana"/>
                <w:sz w:val="20"/>
                <w:szCs w:val="20"/>
              </w:rPr>
            </w:pPr>
            <w:r w:rsidRPr="00AE44AA">
              <w:rPr>
                <w:rFonts w:ascii="Verdana" w:hAnsi="Verdana"/>
                <w:sz w:val="20"/>
                <w:szCs w:val="20"/>
              </w:rPr>
              <w:t>4304</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700</w:t>
            </w:r>
          </w:p>
        </w:tc>
        <w:tc>
          <w:tcPr>
            <w:tcW w:w="0" w:type="auto"/>
          </w:tcPr>
          <w:p w:rsidR="00AE44AA" w:rsidRPr="00AE44AA" w:rsidRDefault="00AE44AA">
            <w:pPr>
              <w:rPr>
                <w:rFonts w:ascii="Verdana" w:hAnsi="Verdana"/>
                <w:sz w:val="20"/>
                <w:szCs w:val="20"/>
              </w:rPr>
            </w:pPr>
            <w:r w:rsidRPr="00AE44AA">
              <w:rPr>
                <w:rFonts w:ascii="Verdana" w:hAnsi="Verdana"/>
                <w:sz w:val="20"/>
                <w:szCs w:val="20"/>
              </w:rPr>
              <w:t>Loftus Properties LLC Fairfax, VA</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Gold’s Gym</w:t>
            </w:r>
          </w:p>
        </w:tc>
        <w:tc>
          <w:tcPr>
            <w:tcW w:w="0" w:type="auto"/>
          </w:tcPr>
          <w:p w:rsidR="00AE44AA" w:rsidRPr="00AE44AA" w:rsidRDefault="00AE44AA">
            <w:pPr>
              <w:rPr>
                <w:rFonts w:ascii="Verdana" w:hAnsi="Verdana"/>
                <w:sz w:val="20"/>
                <w:szCs w:val="20"/>
              </w:rPr>
            </w:pPr>
            <w:r w:rsidRPr="00AE44AA">
              <w:rPr>
                <w:rFonts w:ascii="Verdana" w:hAnsi="Verdana"/>
                <w:sz w:val="20"/>
                <w:szCs w:val="20"/>
              </w:rPr>
              <w:t>4310</w:t>
            </w:r>
          </w:p>
        </w:tc>
        <w:tc>
          <w:tcPr>
            <w:tcW w:w="0" w:type="auto"/>
          </w:tcPr>
          <w:p w:rsidR="00AE44AA" w:rsidRPr="00AE44AA" w:rsidRDefault="00AE44AA">
            <w:pPr>
              <w:rPr>
                <w:rFonts w:ascii="Verdana" w:hAnsi="Verdana"/>
                <w:sz w:val="20"/>
                <w:szCs w:val="20"/>
              </w:rPr>
            </w:pPr>
            <w:r w:rsidRPr="00AE44AA">
              <w:rPr>
                <w:rFonts w:ascii="Verdana" w:hAnsi="Verdana"/>
                <w:sz w:val="20"/>
                <w:szCs w:val="20"/>
              </w:rPr>
              <w:t>19,500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Calvert Woodley Liq.</w:t>
            </w:r>
          </w:p>
        </w:tc>
        <w:tc>
          <w:tcPr>
            <w:tcW w:w="0" w:type="auto"/>
          </w:tcPr>
          <w:p w:rsidR="00AE44AA" w:rsidRPr="00AE44AA" w:rsidRDefault="00AE44AA">
            <w:pPr>
              <w:rPr>
                <w:rFonts w:ascii="Verdana" w:hAnsi="Verdana"/>
                <w:sz w:val="20"/>
                <w:szCs w:val="20"/>
              </w:rPr>
            </w:pPr>
            <w:r w:rsidRPr="00AE44AA">
              <w:rPr>
                <w:rFonts w:ascii="Verdana" w:hAnsi="Verdana"/>
                <w:sz w:val="20"/>
                <w:szCs w:val="20"/>
              </w:rPr>
              <w:t>4339</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5,000</w:t>
            </w:r>
          </w:p>
        </w:tc>
        <w:tc>
          <w:tcPr>
            <w:tcW w:w="0" w:type="auto"/>
          </w:tcPr>
          <w:p w:rsidR="00AE44AA" w:rsidRPr="00AE44AA" w:rsidRDefault="00AE44AA">
            <w:pPr>
              <w:rPr>
                <w:rFonts w:ascii="Verdana" w:hAnsi="Verdana"/>
                <w:sz w:val="20"/>
                <w:szCs w:val="20"/>
              </w:rPr>
            </w:pPr>
            <w:r w:rsidRPr="00AE44AA">
              <w:rPr>
                <w:rFonts w:ascii="Verdana" w:hAnsi="Verdana"/>
                <w:sz w:val="20"/>
                <w:szCs w:val="20"/>
              </w:rPr>
              <w:t>Calvert Liquors, Inc. DC</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Acacia Bistro</w:t>
            </w:r>
          </w:p>
        </w:tc>
        <w:tc>
          <w:tcPr>
            <w:tcW w:w="0" w:type="auto"/>
          </w:tcPr>
          <w:p w:rsidR="00AE44AA" w:rsidRPr="00AE44AA" w:rsidRDefault="00AE44AA">
            <w:pPr>
              <w:rPr>
                <w:rFonts w:ascii="Verdana" w:hAnsi="Verdana"/>
                <w:sz w:val="20"/>
                <w:szCs w:val="20"/>
              </w:rPr>
            </w:pPr>
            <w:r w:rsidRPr="00AE44AA">
              <w:rPr>
                <w:rFonts w:ascii="Verdana" w:hAnsi="Verdana"/>
                <w:sz w:val="20"/>
                <w:szCs w:val="20"/>
              </w:rPr>
              <w:t>4340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2,000</w:t>
            </w:r>
          </w:p>
        </w:tc>
        <w:tc>
          <w:tcPr>
            <w:tcW w:w="0" w:type="auto"/>
          </w:tcPr>
          <w:p w:rsidR="00AE44AA" w:rsidRPr="00AE44AA" w:rsidRDefault="00AE44AA">
            <w:pPr>
              <w:rPr>
                <w:rFonts w:ascii="Verdana" w:hAnsi="Verdana"/>
                <w:sz w:val="20"/>
                <w:szCs w:val="20"/>
              </w:rPr>
            </w:pPr>
            <w:r w:rsidRPr="00AE44AA">
              <w:rPr>
                <w:rFonts w:ascii="Verdana" w:hAnsi="Verdana"/>
                <w:sz w:val="20"/>
                <w:szCs w:val="20"/>
              </w:rPr>
              <w:t>UDC, District of Columbia</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Vacant</w:t>
            </w:r>
          </w:p>
        </w:tc>
        <w:tc>
          <w:tcPr>
            <w:tcW w:w="0" w:type="auto"/>
          </w:tcPr>
          <w:p w:rsidR="00AE44AA" w:rsidRPr="00AE44AA" w:rsidRDefault="00AE44AA">
            <w:pPr>
              <w:rPr>
                <w:rFonts w:ascii="Verdana" w:hAnsi="Verdana"/>
                <w:sz w:val="20"/>
                <w:szCs w:val="20"/>
              </w:rPr>
            </w:pPr>
            <w:r w:rsidRPr="00AE44AA">
              <w:rPr>
                <w:rFonts w:ascii="Verdana" w:hAnsi="Verdana"/>
                <w:sz w:val="20"/>
                <w:szCs w:val="20"/>
              </w:rPr>
              <w:t>4340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1,200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Vacant</w:t>
            </w:r>
          </w:p>
        </w:tc>
        <w:tc>
          <w:tcPr>
            <w:tcW w:w="0" w:type="auto"/>
          </w:tcPr>
          <w:p w:rsidR="00AE44AA" w:rsidRPr="00AE44AA" w:rsidRDefault="00AE44AA">
            <w:pPr>
              <w:rPr>
                <w:rFonts w:ascii="Verdana" w:hAnsi="Verdana"/>
                <w:sz w:val="20"/>
                <w:szCs w:val="20"/>
              </w:rPr>
            </w:pPr>
            <w:r w:rsidRPr="00AE44AA">
              <w:rPr>
                <w:rFonts w:ascii="Verdana" w:hAnsi="Verdana"/>
                <w:sz w:val="20"/>
                <w:szCs w:val="20"/>
              </w:rPr>
              <w:t>4340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1,200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Vacant</w:t>
            </w:r>
          </w:p>
        </w:tc>
        <w:tc>
          <w:tcPr>
            <w:tcW w:w="0" w:type="auto"/>
          </w:tcPr>
          <w:p w:rsidR="00AE44AA" w:rsidRPr="00AE44AA" w:rsidRDefault="00AE44AA">
            <w:pPr>
              <w:rPr>
                <w:rFonts w:ascii="Verdana" w:hAnsi="Verdana"/>
                <w:sz w:val="20"/>
                <w:szCs w:val="20"/>
              </w:rPr>
            </w:pPr>
            <w:r w:rsidRPr="00AE44AA">
              <w:rPr>
                <w:rFonts w:ascii="Verdana" w:hAnsi="Verdana"/>
                <w:sz w:val="20"/>
                <w:szCs w:val="20"/>
              </w:rPr>
              <w:t>4340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1,200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Tesoro Rest.</w:t>
            </w:r>
          </w:p>
        </w:tc>
        <w:tc>
          <w:tcPr>
            <w:tcW w:w="0" w:type="auto"/>
          </w:tcPr>
          <w:p w:rsidR="00AE44AA" w:rsidRPr="00AE44AA" w:rsidRDefault="00AE44AA">
            <w:pPr>
              <w:rPr>
                <w:rFonts w:ascii="Verdana" w:hAnsi="Verdana"/>
                <w:sz w:val="20"/>
                <w:szCs w:val="20"/>
              </w:rPr>
            </w:pPr>
            <w:r w:rsidRPr="00AE44AA">
              <w:rPr>
                <w:rFonts w:ascii="Verdana" w:hAnsi="Verdana"/>
                <w:sz w:val="20"/>
                <w:szCs w:val="20"/>
              </w:rPr>
              <w:t>4400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2,000</w:t>
            </w:r>
          </w:p>
        </w:tc>
        <w:tc>
          <w:tcPr>
            <w:tcW w:w="0" w:type="auto"/>
          </w:tcPr>
          <w:p w:rsidR="00AE44AA" w:rsidRPr="00AE44AA" w:rsidRDefault="00AE44AA">
            <w:pPr>
              <w:rPr>
                <w:rFonts w:ascii="Verdana" w:hAnsi="Verdana"/>
                <w:sz w:val="20"/>
                <w:szCs w:val="20"/>
              </w:rPr>
            </w:pPr>
            <w:r w:rsidRPr="00AE44AA">
              <w:rPr>
                <w:rFonts w:ascii="Verdana" w:hAnsi="Verdana"/>
                <w:sz w:val="20"/>
                <w:szCs w:val="20"/>
              </w:rPr>
              <w:t>Thomas Mott Trustees, Greenbelt, MD</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Subway</w:t>
            </w:r>
          </w:p>
        </w:tc>
        <w:tc>
          <w:tcPr>
            <w:tcW w:w="0" w:type="auto"/>
          </w:tcPr>
          <w:p w:rsidR="00AE44AA" w:rsidRPr="00AE44AA" w:rsidRDefault="00AE44AA">
            <w:pPr>
              <w:rPr>
                <w:rFonts w:ascii="Verdana" w:hAnsi="Verdana"/>
                <w:sz w:val="20"/>
                <w:szCs w:val="20"/>
              </w:rPr>
            </w:pPr>
            <w:r w:rsidRPr="00AE44AA">
              <w:rPr>
                <w:rFonts w:ascii="Verdana" w:hAnsi="Verdana"/>
                <w:sz w:val="20"/>
                <w:szCs w:val="20"/>
              </w:rPr>
              <w:t>4401</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900</w:t>
            </w:r>
          </w:p>
        </w:tc>
        <w:tc>
          <w:tcPr>
            <w:tcW w:w="0" w:type="auto"/>
          </w:tcPr>
          <w:p w:rsidR="00AE44AA" w:rsidRPr="00AE44AA" w:rsidRDefault="00AE44AA">
            <w:pPr>
              <w:rPr>
                <w:rFonts w:ascii="Verdana" w:hAnsi="Verdana"/>
                <w:sz w:val="20"/>
                <w:szCs w:val="20"/>
              </w:rPr>
            </w:pPr>
            <w:r w:rsidRPr="00AE44AA">
              <w:rPr>
                <w:rFonts w:ascii="Verdana" w:hAnsi="Verdana"/>
                <w:sz w:val="20"/>
                <w:szCs w:val="20"/>
              </w:rPr>
              <w:t>American Univ. at Conn. Ave. LLC, DC</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UPS</w:t>
            </w:r>
          </w:p>
        </w:tc>
        <w:tc>
          <w:tcPr>
            <w:tcW w:w="0" w:type="auto"/>
          </w:tcPr>
          <w:p w:rsidR="00AE44AA" w:rsidRPr="00AE44AA" w:rsidRDefault="00AE44AA">
            <w:pPr>
              <w:rPr>
                <w:rFonts w:ascii="Verdana" w:hAnsi="Verdana"/>
                <w:sz w:val="20"/>
                <w:szCs w:val="20"/>
              </w:rPr>
            </w:pPr>
            <w:r w:rsidRPr="00AE44AA">
              <w:rPr>
                <w:rFonts w:ascii="Verdana" w:hAnsi="Verdana"/>
                <w:sz w:val="20"/>
                <w:szCs w:val="20"/>
              </w:rPr>
              <w:t>4401</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900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Zips</w:t>
            </w:r>
          </w:p>
        </w:tc>
        <w:tc>
          <w:tcPr>
            <w:tcW w:w="0" w:type="auto"/>
          </w:tcPr>
          <w:p w:rsidR="00AE44AA" w:rsidRPr="00AE44AA" w:rsidRDefault="00AE44AA">
            <w:pPr>
              <w:rPr>
                <w:rFonts w:ascii="Verdana" w:hAnsi="Verdana"/>
                <w:sz w:val="20"/>
                <w:szCs w:val="20"/>
              </w:rPr>
            </w:pPr>
            <w:r w:rsidRPr="00AE44AA">
              <w:rPr>
                <w:rFonts w:ascii="Verdana" w:hAnsi="Verdana"/>
                <w:sz w:val="20"/>
                <w:szCs w:val="20"/>
              </w:rPr>
              <w:t>4418</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1,600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Burger King</w:t>
            </w:r>
          </w:p>
        </w:tc>
        <w:tc>
          <w:tcPr>
            <w:tcW w:w="0" w:type="auto"/>
          </w:tcPr>
          <w:p w:rsidR="00AE44AA" w:rsidRPr="00AE44AA" w:rsidRDefault="00AE44AA">
            <w:pPr>
              <w:rPr>
                <w:rFonts w:ascii="Verdana" w:hAnsi="Verdana"/>
                <w:sz w:val="20"/>
                <w:szCs w:val="20"/>
              </w:rPr>
            </w:pPr>
            <w:r w:rsidRPr="00AE44AA">
              <w:rPr>
                <w:rFonts w:ascii="Verdana" w:hAnsi="Verdana"/>
                <w:sz w:val="20"/>
                <w:szCs w:val="20"/>
              </w:rPr>
              <w:t>4422</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2,000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BB&amp;H Joint Venture, </w:t>
            </w:r>
            <w:proofErr w:type="spellStart"/>
            <w:r w:rsidRPr="00AE44AA">
              <w:rPr>
                <w:rFonts w:ascii="Verdana" w:hAnsi="Verdana"/>
                <w:sz w:val="20"/>
                <w:szCs w:val="20"/>
              </w:rPr>
              <w:t>Gaithersbg</w:t>
            </w:r>
            <w:proofErr w:type="spellEnd"/>
            <w:r w:rsidRPr="00AE44AA">
              <w:rPr>
                <w:rFonts w:ascii="Verdana" w:hAnsi="Verdana"/>
                <w:sz w:val="20"/>
                <w:szCs w:val="20"/>
              </w:rPr>
              <w:t>, MD</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Flagship Car Wash</w:t>
            </w:r>
          </w:p>
        </w:tc>
        <w:tc>
          <w:tcPr>
            <w:tcW w:w="0" w:type="auto"/>
          </w:tcPr>
          <w:p w:rsidR="00AE44AA" w:rsidRPr="00AE44AA" w:rsidRDefault="00AE44AA">
            <w:pPr>
              <w:rPr>
                <w:rFonts w:ascii="Verdana" w:hAnsi="Verdana"/>
                <w:sz w:val="20"/>
                <w:szCs w:val="20"/>
              </w:rPr>
            </w:pPr>
            <w:r w:rsidRPr="00AE44AA">
              <w:rPr>
                <w:rFonts w:ascii="Verdana" w:hAnsi="Verdana"/>
                <w:sz w:val="20"/>
                <w:szCs w:val="20"/>
              </w:rPr>
              <w:t>4432</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2,800</w:t>
            </w:r>
          </w:p>
        </w:tc>
        <w:tc>
          <w:tcPr>
            <w:tcW w:w="0" w:type="auto"/>
          </w:tcPr>
          <w:p w:rsidR="00AE44AA" w:rsidRPr="00AE44AA" w:rsidRDefault="00AE44AA">
            <w:pPr>
              <w:rPr>
                <w:rFonts w:ascii="Verdana" w:hAnsi="Verdana"/>
                <w:sz w:val="20"/>
                <w:szCs w:val="20"/>
              </w:rPr>
            </w:pPr>
            <w:r w:rsidRPr="00AE44AA">
              <w:rPr>
                <w:rFonts w:ascii="Verdana" w:hAnsi="Verdana"/>
                <w:sz w:val="20"/>
                <w:szCs w:val="20"/>
              </w:rPr>
              <w:t>LL Hinton, Potomac, MD</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Bread Furst</w:t>
            </w:r>
          </w:p>
        </w:tc>
        <w:tc>
          <w:tcPr>
            <w:tcW w:w="0" w:type="auto"/>
          </w:tcPr>
          <w:p w:rsidR="00AE44AA" w:rsidRPr="00AE44AA" w:rsidRDefault="00AE44AA">
            <w:pPr>
              <w:rPr>
                <w:rFonts w:ascii="Verdana" w:hAnsi="Verdana"/>
                <w:sz w:val="20"/>
                <w:szCs w:val="20"/>
              </w:rPr>
            </w:pPr>
            <w:r w:rsidRPr="00AE44AA">
              <w:rPr>
                <w:rFonts w:ascii="Verdana" w:hAnsi="Verdana"/>
                <w:sz w:val="20"/>
                <w:szCs w:val="20"/>
              </w:rPr>
              <w:t>4434</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3,300</w:t>
            </w:r>
          </w:p>
        </w:tc>
        <w:tc>
          <w:tcPr>
            <w:tcW w:w="0" w:type="auto"/>
          </w:tcPr>
          <w:p w:rsidR="00AE44AA" w:rsidRPr="00AE44AA" w:rsidRDefault="00AE44AA">
            <w:pPr>
              <w:rPr>
                <w:rFonts w:ascii="Verdana" w:hAnsi="Verdana"/>
                <w:sz w:val="20"/>
                <w:szCs w:val="20"/>
              </w:rPr>
            </w:pPr>
            <w:r w:rsidRPr="00AE44AA">
              <w:rPr>
                <w:rFonts w:ascii="Verdana" w:hAnsi="Verdana"/>
                <w:sz w:val="20"/>
                <w:szCs w:val="20"/>
              </w:rPr>
              <w:t>LL Hinton, Potomac, MD</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Franklin Montessori</w:t>
            </w:r>
          </w:p>
        </w:tc>
        <w:tc>
          <w:tcPr>
            <w:tcW w:w="0" w:type="auto"/>
          </w:tcPr>
          <w:p w:rsidR="00AE44AA" w:rsidRPr="00AE44AA" w:rsidRDefault="00AE44AA">
            <w:pPr>
              <w:rPr>
                <w:rFonts w:ascii="Verdana" w:hAnsi="Verdana"/>
                <w:sz w:val="20"/>
                <w:szCs w:val="20"/>
              </w:rPr>
            </w:pPr>
            <w:r w:rsidRPr="00AE44AA">
              <w:rPr>
                <w:rFonts w:ascii="Verdana" w:hAnsi="Verdana"/>
                <w:sz w:val="20"/>
                <w:szCs w:val="20"/>
              </w:rPr>
              <w:t>4473</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4,000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Cut n Edge Barber</w:t>
            </w:r>
          </w:p>
        </w:tc>
        <w:tc>
          <w:tcPr>
            <w:tcW w:w="0" w:type="auto"/>
          </w:tcPr>
          <w:p w:rsidR="00AE44AA" w:rsidRPr="00AE44AA" w:rsidRDefault="00AE44AA">
            <w:pPr>
              <w:rPr>
                <w:rFonts w:ascii="Verdana" w:hAnsi="Verdana"/>
                <w:sz w:val="20"/>
                <w:szCs w:val="20"/>
              </w:rPr>
            </w:pPr>
            <w:r w:rsidRPr="00AE44AA">
              <w:rPr>
                <w:rFonts w:ascii="Verdana" w:hAnsi="Verdana"/>
                <w:sz w:val="20"/>
                <w:szCs w:val="20"/>
              </w:rPr>
              <w:t>4481</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1,000</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Nam S. Lee &amp; Soon O. Lee Corp., </w:t>
            </w:r>
            <w:r w:rsidR="00944CCC">
              <w:rPr>
                <w:rFonts w:ascii="Verdana" w:hAnsi="Verdana"/>
                <w:sz w:val="20"/>
                <w:szCs w:val="20"/>
              </w:rPr>
              <w:t xml:space="preserve">Silver Spring, </w:t>
            </w:r>
            <w:r w:rsidRPr="00AE44AA">
              <w:rPr>
                <w:rFonts w:ascii="Verdana" w:hAnsi="Verdana"/>
                <w:sz w:val="20"/>
                <w:szCs w:val="20"/>
              </w:rPr>
              <w:t>MD</w:t>
            </w: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Pad Thai</w:t>
            </w:r>
          </w:p>
        </w:tc>
        <w:tc>
          <w:tcPr>
            <w:tcW w:w="0" w:type="auto"/>
          </w:tcPr>
          <w:p w:rsidR="00AE44AA" w:rsidRPr="00AE44AA" w:rsidRDefault="00AE44AA">
            <w:pPr>
              <w:rPr>
                <w:rFonts w:ascii="Verdana" w:hAnsi="Verdana"/>
                <w:sz w:val="20"/>
                <w:szCs w:val="20"/>
              </w:rPr>
            </w:pPr>
            <w:r w:rsidRPr="00AE44AA">
              <w:rPr>
                <w:rFonts w:ascii="Verdana" w:hAnsi="Verdana"/>
                <w:sz w:val="20"/>
                <w:szCs w:val="20"/>
              </w:rPr>
              <w:t>4481</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600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Nail Avenue</w:t>
            </w:r>
          </w:p>
        </w:tc>
        <w:tc>
          <w:tcPr>
            <w:tcW w:w="0" w:type="auto"/>
          </w:tcPr>
          <w:p w:rsidR="00AE44AA" w:rsidRPr="00AE44AA" w:rsidRDefault="00AE44AA">
            <w:pPr>
              <w:rPr>
                <w:rFonts w:ascii="Verdana" w:hAnsi="Verdana"/>
                <w:sz w:val="20"/>
                <w:szCs w:val="20"/>
              </w:rPr>
            </w:pPr>
            <w:r w:rsidRPr="00AE44AA">
              <w:rPr>
                <w:rFonts w:ascii="Verdana" w:hAnsi="Verdana"/>
                <w:sz w:val="20"/>
                <w:szCs w:val="20"/>
              </w:rPr>
              <w:t>4483</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900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Italian Pizza Kitchen</w:t>
            </w:r>
          </w:p>
        </w:tc>
        <w:tc>
          <w:tcPr>
            <w:tcW w:w="0" w:type="auto"/>
          </w:tcPr>
          <w:p w:rsidR="00AE44AA" w:rsidRPr="00AE44AA" w:rsidRDefault="00AE44AA">
            <w:pPr>
              <w:rPr>
                <w:rFonts w:ascii="Verdana" w:hAnsi="Verdana"/>
                <w:sz w:val="20"/>
                <w:szCs w:val="20"/>
              </w:rPr>
            </w:pPr>
            <w:r w:rsidRPr="00AE44AA">
              <w:rPr>
                <w:rFonts w:ascii="Verdana" w:hAnsi="Verdana"/>
                <w:sz w:val="20"/>
                <w:szCs w:val="20"/>
              </w:rPr>
              <w:t>4483</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1,500</w:t>
            </w:r>
          </w:p>
        </w:tc>
        <w:tc>
          <w:tcPr>
            <w:tcW w:w="0" w:type="auto"/>
          </w:tcPr>
          <w:p w:rsidR="00AE44AA" w:rsidRPr="00AE44AA" w:rsidRDefault="00AE44AA">
            <w:pPr>
              <w:rPr>
                <w:rFonts w:ascii="Verdana" w:hAnsi="Verdana"/>
                <w:sz w:val="20"/>
                <w:szCs w:val="20"/>
              </w:rPr>
            </w:pPr>
          </w:p>
        </w:tc>
      </w:tr>
      <w:tr w:rsidR="00AE44AA" w:rsidRPr="00AE44AA" w:rsidTr="00D2685B">
        <w:tc>
          <w:tcPr>
            <w:tcW w:w="0" w:type="auto"/>
          </w:tcPr>
          <w:p w:rsidR="00AE44AA" w:rsidRPr="00AE44AA" w:rsidRDefault="00AE44AA">
            <w:pPr>
              <w:rPr>
                <w:rFonts w:ascii="Verdana" w:hAnsi="Verdana"/>
                <w:sz w:val="20"/>
                <w:szCs w:val="20"/>
              </w:rPr>
            </w:pPr>
            <w:r w:rsidRPr="00AE44AA">
              <w:rPr>
                <w:rFonts w:ascii="Verdana" w:hAnsi="Verdana"/>
                <w:sz w:val="20"/>
                <w:szCs w:val="20"/>
              </w:rPr>
              <w:t>Diplomat Dry Cleaners</w:t>
            </w:r>
          </w:p>
        </w:tc>
        <w:tc>
          <w:tcPr>
            <w:tcW w:w="0" w:type="auto"/>
          </w:tcPr>
          <w:p w:rsidR="00AE44AA" w:rsidRPr="00AE44AA" w:rsidRDefault="00AE44AA">
            <w:pPr>
              <w:rPr>
                <w:rFonts w:ascii="Verdana" w:hAnsi="Verdana"/>
                <w:sz w:val="20"/>
                <w:szCs w:val="20"/>
              </w:rPr>
            </w:pPr>
            <w:r w:rsidRPr="00AE44AA">
              <w:rPr>
                <w:rFonts w:ascii="Verdana" w:hAnsi="Verdana"/>
                <w:sz w:val="20"/>
                <w:szCs w:val="20"/>
              </w:rPr>
              <w:t>4483-A</w:t>
            </w:r>
          </w:p>
        </w:tc>
        <w:tc>
          <w:tcPr>
            <w:tcW w:w="0" w:type="auto"/>
          </w:tcPr>
          <w:p w:rsidR="00AE44AA" w:rsidRPr="00AE44AA" w:rsidRDefault="00AE44AA">
            <w:pPr>
              <w:rPr>
                <w:rFonts w:ascii="Verdana" w:hAnsi="Verdana"/>
                <w:sz w:val="20"/>
                <w:szCs w:val="20"/>
              </w:rPr>
            </w:pPr>
            <w:r w:rsidRPr="00AE44AA">
              <w:rPr>
                <w:rFonts w:ascii="Verdana" w:hAnsi="Verdana"/>
                <w:sz w:val="20"/>
                <w:szCs w:val="20"/>
              </w:rPr>
              <w:t xml:space="preserve">    800</w:t>
            </w:r>
          </w:p>
        </w:tc>
        <w:tc>
          <w:tcPr>
            <w:tcW w:w="0" w:type="auto"/>
          </w:tcPr>
          <w:p w:rsidR="00AE44AA" w:rsidRPr="00AE44AA" w:rsidRDefault="00AE44AA">
            <w:pPr>
              <w:rPr>
                <w:rFonts w:ascii="Verdana" w:hAnsi="Verdana"/>
                <w:sz w:val="20"/>
                <w:szCs w:val="20"/>
              </w:rPr>
            </w:pPr>
          </w:p>
        </w:tc>
      </w:tr>
    </w:tbl>
    <w:p w:rsidR="00947E13" w:rsidRPr="00AE44AA" w:rsidRDefault="00947E13">
      <w:pPr>
        <w:rPr>
          <w:rFonts w:ascii="Verdana" w:hAnsi="Verdana"/>
          <w:sz w:val="20"/>
          <w:szCs w:val="20"/>
        </w:rPr>
      </w:pPr>
      <w:r w:rsidRPr="00AE44AA">
        <w:rPr>
          <w:rFonts w:ascii="Verdana" w:hAnsi="Verdana"/>
          <w:sz w:val="20"/>
          <w:szCs w:val="20"/>
        </w:rPr>
        <w:br w:type="page"/>
      </w:r>
    </w:p>
    <w:p w:rsidR="00947E13" w:rsidRDefault="00947E13">
      <w:pPr>
        <w:rPr>
          <w:rFonts w:ascii="Verdana" w:hAnsi="Verdana"/>
        </w:rPr>
      </w:pPr>
      <w:r w:rsidRPr="00EE7B88">
        <w:rPr>
          <w:rFonts w:ascii="Verdana" w:hAnsi="Verdana"/>
          <w:b/>
        </w:rPr>
        <w:t>Links to the Forest Hills Connection articles covering the Van Ness Vision Committee:</w:t>
      </w:r>
      <w:r w:rsidR="002C3574">
        <w:rPr>
          <w:rFonts w:ascii="Verdana" w:hAnsi="Verdana"/>
          <w:b/>
        </w:rPr>
        <w:t xml:space="preserve"> </w:t>
      </w:r>
      <w:hyperlink r:id="rId35" w:history="1">
        <w:r w:rsidRPr="00540EF6">
          <w:rPr>
            <w:rStyle w:val="Hyperlink"/>
            <w:rFonts w:ascii="Verdana" w:hAnsi="Verdana"/>
          </w:rPr>
          <w:t>http://www.foresthillsconnection.com/category/news/vision/</w:t>
        </w:r>
      </w:hyperlink>
      <w:r>
        <w:rPr>
          <w:rFonts w:ascii="Verdana" w:hAnsi="Verdana"/>
        </w:rPr>
        <w:t xml:space="preserve"> </w:t>
      </w:r>
    </w:p>
    <w:p w:rsidR="00DC645A" w:rsidRDefault="00DC645A">
      <w:pPr>
        <w:rPr>
          <w:rFonts w:ascii="Verdana" w:hAnsi="Verdana"/>
        </w:rPr>
      </w:pPr>
      <w:r w:rsidRPr="00EE7B88">
        <w:rPr>
          <w:rFonts w:ascii="Verdana" w:hAnsi="Verdana"/>
          <w:b/>
        </w:rPr>
        <w:t>Link to Washington Post article about Bread Furst and Mark Furstenberg:</w:t>
      </w:r>
      <w:r w:rsidR="002C3574">
        <w:rPr>
          <w:rFonts w:ascii="Verdana" w:hAnsi="Verdana"/>
          <w:b/>
        </w:rPr>
        <w:t xml:space="preserve"> </w:t>
      </w:r>
      <w:hyperlink r:id="rId36" w:history="1">
        <w:r w:rsidRPr="00540EF6">
          <w:rPr>
            <w:rStyle w:val="Hyperlink"/>
            <w:rFonts w:ascii="Verdana" w:hAnsi="Verdana"/>
          </w:rPr>
          <w:t>http://www.washingtonpost.com/lifestyle/style/master-breadmaker-mark-furstenberg-now-content-to-change-his-tiny-slice-of-the-world/2015/01/20/8c09081c-984a-11e4-8005-1924ede3e54a_story.html</w:t>
        </w:r>
      </w:hyperlink>
      <w:r>
        <w:rPr>
          <w:rFonts w:ascii="Verdana" w:hAnsi="Verdana"/>
        </w:rPr>
        <w:t xml:space="preserve"> </w:t>
      </w:r>
    </w:p>
    <w:p w:rsidR="00DC645A" w:rsidRPr="00EE7B88" w:rsidRDefault="00DC645A">
      <w:pPr>
        <w:rPr>
          <w:rFonts w:ascii="Verdana" w:hAnsi="Verdana"/>
          <w:b/>
        </w:rPr>
      </w:pPr>
      <w:r w:rsidRPr="00EE7B88">
        <w:rPr>
          <w:rFonts w:ascii="Verdana" w:hAnsi="Verdana"/>
          <w:b/>
        </w:rPr>
        <w:t xml:space="preserve">And Furstenberg’s comments about Van Ness:  </w:t>
      </w:r>
    </w:p>
    <w:p w:rsidR="00EE7B88" w:rsidRPr="00585748" w:rsidRDefault="00EE7B88" w:rsidP="00EE7B88">
      <w:pPr>
        <w:pStyle w:val="ListParagraph"/>
        <w:numPr>
          <w:ilvl w:val="0"/>
          <w:numId w:val="7"/>
        </w:numPr>
        <w:spacing w:after="160" w:line="259" w:lineRule="auto"/>
        <w:contextualSpacing/>
        <w:rPr>
          <w:rFonts w:eastAsia="Times New Roman"/>
          <w:sz w:val="24"/>
          <w:szCs w:val="24"/>
        </w:rPr>
      </w:pPr>
      <w:r w:rsidRPr="00585748">
        <w:rPr>
          <w:rFonts w:eastAsia="Times New Roman"/>
          <w:sz w:val="24"/>
          <w:szCs w:val="24"/>
        </w:rPr>
        <w:t>“When I found an opportunity to create a bakery in this particular neighborhood, I knew what I was doing.  I knew the neighborhood and was confident that it would respond to a little independent business.  But I was thinking of the neighborhood purely as consumers, not as citizens.</w:t>
      </w:r>
    </w:p>
    <w:p w:rsidR="00EE7B88" w:rsidRPr="00585748" w:rsidRDefault="00EE7B88" w:rsidP="00EE7B88">
      <w:pPr>
        <w:pStyle w:val="ListParagraph"/>
        <w:tabs>
          <w:tab w:val="left" w:pos="1260"/>
        </w:tabs>
        <w:rPr>
          <w:rFonts w:eastAsia="Times New Roman"/>
          <w:sz w:val="24"/>
          <w:szCs w:val="24"/>
        </w:rPr>
      </w:pPr>
      <w:r w:rsidRPr="00585748">
        <w:rPr>
          <w:rFonts w:eastAsia="Times New Roman"/>
          <w:sz w:val="24"/>
          <w:szCs w:val="24"/>
        </w:rPr>
        <w:tab/>
      </w:r>
    </w:p>
    <w:p w:rsidR="00EE7B88" w:rsidRPr="00585748" w:rsidRDefault="00EE7B88" w:rsidP="00EE7B88">
      <w:pPr>
        <w:pStyle w:val="ListParagraph"/>
        <w:numPr>
          <w:ilvl w:val="0"/>
          <w:numId w:val="7"/>
        </w:numPr>
        <w:spacing w:after="160" w:line="259" w:lineRule="auto"/>
        <w:contextualSpacing/>
        <w:rPr>
          <w:rFonts w:eastAsia="Times New Roman"/>
          <w:sz w:val="24"/>
          <w:szCs w:val="24"/>
        </w:rPr>
      </w:pPr>
      <w:r w:rsidRPr="00585748">
        <w:rPr>
          <w:rFonts w:eastAsia="Times New Roman"/>
          <w:sz w:val="24"/>
          <w:szCs w:val="24"/>
        </w:rPr>
        <w:t>“I did not anticipate or even imagine getting the kind of support Bread Furst has gotten from neighborhood leaders, you who saw right away that we could add something to people’s lives here.  I want you to know how much I appreciate all that you have done (and continue to do) to help this business succeed.</w:t>
      </w:r>
    </w:p>
    <w:p w:rsidR="00585748" w:rsidRPr="00585748" w:rsidRDefault="00585748" w:rsidP="00585748">
      <w:pPr>
        <w:pStyle w:val="ListParagraph"/>
        <w:rPr>
          <w:rFonts w:eastAsia="Times New Roman"/>
          <w:sz w:val="28"/>
          <w:szCs w:val="28"/>
        </w:rPr>
      </w:pPr>
    </w:p>
    <w:p w:rsidR="00585748" w:rsidRPr="00585748" w:rsidRDefault="00585748" w:rsidP="00585748">
      <w:pPr>
        <w:contextualSpacing/>
        <w:rPr>
          <w:rFonts w:eastAsia="Times New Roman"/>
          <w:b/>
          <w:sz w:val="28"/>
          <w:szCs w:val="28"/>
        </w:rPr>
      </w:pPr>
      <w:r w:rsidRPr="00585748">
        <w:rPr>
          <w:rFonts w:eastAsia="Times New Roman"/>
          <w:b/>
          <w:sz w:val="28"/>
          <w:szCs w:val="28"/>
        </w:rPr>
        <w:t>Link to Northwest Current article on Travis Price design concept:</w:t>
      </w:r>
    </w:p>
    <w:p w:rsidR="00585748" w:rsidRPr="00585748" w:rsidRDefault="00C34291" w:rsidP="00585748">
      <w:pPr>
        <w:contextualSpacing/>
        <w:rPr>
          <w:rFonts w:eastAsia="Times New Roman"/>
          <w:sz w:val="28"/>
          <w:szCs w:val="28"/>
        </w:rPr>
      </w:pPr>
      <w:hyperlink r:id="rId37" w:history="1">
        <w:r w:rsidR="00585748" w:rsidRPr="00540EF6">
          <w:rPr>
            <w:rStyle w:val="Hyperlink"/>
            <w:rFonts w:eastAsia="Times New Roman"/>
            <w:sz w:val="28"/>
            <w:szCs w:val="28"/>
          </w:rPr>
          <w:t>http://www.currentnewspapers.com/admin/uploadfiles/NW%2011-19-2014.pdf</w:t>
        </w:r>
      </w:hyperlink>
      <w:r w:rsidR="00585748">
        <w:rPr>
          <w:rFonts w:eastAsia="Times New Roman"/>
          <w:sz w:val="28"/>
          <w:szCs w:val="28"/>
        </w:rPr>
        <w:t xml:space="preserve"> </w:t>
      </w:r>
    </w:p>
    <w:p w:rsidR="002C3574" w:rsidRDefault="002C3574">
      <w:pPr>
        <w:rPr>
          <w:rFonts w:ascii="Verdana" w:hAnsi="Verdana"/>
        </w:rPr>
      </w:pPr>
    </w:p>
    <w:p w:rsidR="006F1E7A" w:rsidRDefault="002C3574" w:rsidP="00F75054">
      <w:pPr>
        <w:jc w:val="center"/>
        <w:rPr>
          <w:rFonts w:ascii="Verdana" w:hAnsi="Verdana"/>
        </w:rPr>
      </w:pPr>
      <w:r w:rsidRPr="002C3574">
        <w:rPr>
          <w:rFonts w:ascii="Verdana" w:hAnsi="Verdana"/>
          <w:noProof/>
        </w:rPr>
        <w:drawing>
          <wp:inline distT="0" distB="0" distL="0" distR="0">
            <wp:extent cx="4262976" cy="2997200"/>
            <wp:effectExtent l="0" t="0" r="4445" b="0"/>
            <wp:docPr id="24" name="Picture 24" descr="http://www.foresthillsconnection.com/site/wp-content/upLoadImage2012/UDC-Connecticut-and-Windom-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oresthillsconnection.com/site/wp-content/upLoadImage2012/UDC-Connecticut-and-Windom-Plac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0693" cy="3002626"/>
                    </a:xfrm>
                    <a:prstGeom prst="rect">
                      <a:avLst/>
                    </a:prstGeom>
                    <a:noFill/>
                    <a:ln>
                      <a:noFill/>
                    </a:ln>
                  </pic:spPr>
                </pic:pic>
              </a:graphicData>
            </a:graphic>
          </wp:inline>
        </w:drawing>
      </w:r>
    </w:p>
    <w:p w:rsidR="002C3574" w:rsidRPr="002C3574" w:rsidRDefault="002C3574">
      <w:pPr>
        <w:rPr>
          <w:rFonts w:ascii="Verdana" w:hAnsi="Verdana"/>
          <w:i/>
          <w:sz w:val="20"/>
          <w:szCs w:val="20"/>
        </w:rPr>
      </w:pPr>
      <w:r w:rsidRPr="002C3574">
        <w:rPr>
          <w:rFonts w:ascii="Verdana" w:hAnsi="Verdana"/>
          <w:i/>
          <w:sz w:val="20"/>
          <w:szCs w:val="20"/>
        </w:rPr>
        <w:t xml:space="preserve">A bird’s eye view of the area identified by Office of Planning, UDC architecture students, and Travis Price Architects for the creation of a Windom </w:t>
      </w:r>
      <w:proofErr w:type="spellStart"/>
      <w:r w:rsidRPr="002C3574">
        <w:rPr>
          <w:rFonts w:ascii="Verdana" w:hAnsi="Verdana"/>
          <w:i/>
          <w:sz w:val="20"/>
          <w:szCs w:val="20"/>
        </w:rPr>
        <w:t>Hub</w:t>
      </w:r>
      <w:r w:rsidR="006E5C94">
        <w:rPr>
          <w:rFonts w:ascii="Verdana" w:hAnsi="Verdana"/>
          <w:i/>
          <w:sz w:val="20"/>
          <w:szCs w:val="20"/>
        </w:rPr>
        <w:t>j</w:t>
      </w:r>
      <w:proofErr w:type="spellEnd"/>
      <w:r w:rsidR="00D01BF8">
        <w:rPr>
          <w:rFonts w:ascii="Verdana" w:hAnsi="Verdana"/>
          <w:i/>
          <w:sz w:val="20"/>
          <w:szCs w:val="20"/>
        </w:rPr>
        <w:t xml:space="preserve"> (courtesy, UDC)</w:t>
      </w:r>
    </w:p>
    <w:p w:rsidR="006F1E7A" w:rsidRDefault="006F1E7A">
      <w:pPr>
        <w:rPr>
          <w:rFonts w:ascii="Verdana" w:hAnsi="Verdana"/>
        </w:rPr>
      </w:pPr>
      <w:r>
        <w:rPr>
          <w:noProof/>
        </w:rPr>
        <w:drawing>
          <wp:inline distT="0" distB="0" distL="0" distR="0">
            <wp:extent cx="4855535" cy="2609850"/>
            <wp:effectExtent l="0" t="0" r="2540" b="0"/>
            <wp:docPr id="16" name="Picture 16" descr="http://www.foresthillsconnection.com/site/wp-content/upLoadImage2012/Windom-place-by-Potbelly-looking-east-toward-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resthillsconnection.com/site/wp-content/upLoadImage2012/Windom-place-by-Potbelly-looking-east-toward-par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5226" cy="2615059"/>
                    </a:xfrm>
                    <a:prstGeom prst="rect">
                      <a:avLst/>
                    </a:prstGeom>
                    <a:noFill/>
                    <a:ln>
                      <a:noFill/>
                    </a:ln>
                  </pic:spPr>
                </pic:pic>
              </a:graphicData>
            </a:graphic>
          </wp:inline>
        </w:drawing>
      </w:r>
    </w:p>
    <w:p w:rsidR="006F1E7A" w:rsidRPr="002C3574" w:rsidRDefault="00947E13">
      <w:pPr>
        <w:rPr>
          <w:rFonts w:ascii="Verdana" w:hAnsi="Verdana"/>
          <w:i/>
          <w:sz w:val="20"/>
          <w:szCs w:val="20"/>
        </w:rPr>
      </w:pPr>
      <w:r w:rsidRPr="002C3574">
        <w:rPr>
          <w:rFonts w:ascii="Verdana" w:hAnsi="Verdana"/>
          <w:i/>
          <w:sz w:val="20"/>
          <w:szCs w:val="20"/>
        </w:rPr>
        <w:t>Today, l</w:t>
      </w:r>
      <w:r w:rsidR="006F1E7A" w:rsidRPr="002C3574">
        <w:rPr>
          <w:rFonts w:ascii="Verdana" w:hAnsi="Verdana"/>
          <w:i/>
          <w:sz w:val="20"/>
          <w:szCs w:val="20"/>
        </w:rPr>
        <w:t>ooking east, the ‘warrior oak’ at Windom suggests our connection to Rock Creek Park, despite the concrete and traffic.</w:t>
      </w:r>
    </w:p>
    <w:p w:rsidR="006F1E7A" w:rsidRDefault="006F1E7A">
      <w:pPr>
        <w:rPr>
          <w:rFonts w:ascii="Verdana" w:hAnsi="Verdana"/>
        </w:rPr>
      </w:pPr>
    </w:p>
    <w:p w:rsidR="006F1E7A" w:rsidRDefault="006F1E7A">
      <w:pPr>
        <w:rPr>
          <w:rFonts w:ascii="Verdana" w:hAnsi="Verdana"/>
        </w:rPr>
      </w:pPr>
      <w:r>
        <w:rPr>
          <w:noProof/>
        </w:rPr>
        <w:drawing>
          <wp:inline distT="0" distB="0" distL="0" distR="0">
            <wp:extent cx="4978400" cy="2800350"/>
            <wp:effectExtent l="0" t="0" r="0" b="0"/>
            <wp:docPr id="17" name="Picture 17" descr="Price-Van-Ness-hub-rendering-Soapstone-overlook-and-water-feature-looking-west.jpg (8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ce-Van-Ness-hub-rendering-Soapstone-overlook-and-water-feature-looking-west.jpg (800×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9604" cy="2806652"/>
                    </a:xfrm>
                    <a:prstGeom prst="rect">
                      <a:avLst/>
                    </a:prstGeom>
                    <a:noFill/>
                    <a:ln>
                      <a:noFill/>
                    </a:ln>
                  </pic:spPr>
                </pic:pic>
              </a:graphicData>
            </a:graphic>
          </wp:inline>
        </w:drawing>
      </w:r>
    </w:p>
    <w:p w:rsidR="006F1E7A" w:rsidRPr="002C3574" w:rsidRDefault="006F1E7A">
      <w:pPr>
        <w:rPr>
          <w:rFonts w:ascii="Verdana" w:hAnsi="Verdana"/>
          <w:i/>
          <w:sz w:val="20"/>
          <w:szCs w:val="20"/>
        </w:rPr>
      </w:pPr>
      <w:r w:rsidRPr="002C3574">
        <w:rPr>
          <w:rFonts w:ascii="Verdana" w:hAnsi="Verdana"/>
          <w:i/>
          <w:sz w:val="20"/>
          <w:szCs w:val="20"/>
        </w:rPr>
        <w:t>Looking west, Travis Price’s concept connects Soapstone Valley Park with the Windom Hub, a gathering place for people and the performing arts</w:t>
      </w:r>
      <w:r w:rsidR="00947E13" w:rsidRPr="002C3574">
        <w:rPr>
          <w:rFonts w:ascii="Verdana" w:hAnsi="Verdana"/>
          <w:i/>
          <w:sz w:val="20"/>
          <w:szCs w:val="20"/>
        </w:rPr>
        <w:t>. The weathered copper pavilion frames the lovely view.  Trees, water and stones highlight our natural surroundings and soften the streetscape.</w:t>
      </w:r>
      <w:r w:rsidR="00D01BF8">
        <w:rPr>
          <w:rFonts w:ascii="Verdana" w:hAnsi="Verdana"/>
          <w:i/>
          <w:sz w:val="20"/>
          <w:szCs w:val="20"/>
        </w:rPr>
        <w:t xml:space="preserve"> (Photo and drawing this page courtesy of Travis Price Architects) </w:t>
      </w:r>
    </w:p>
    <w:p w:rsidR="00AF5DAA" w:rsidRDefault="00AF5DAA">
      <w:pPr>
        <w:rPr>
          <w:rFonts w:ascii="Verdana" w:hAnsi="Verdana"/>
        </w:rPr>
      </w:pPr>
    </w:p>
    <w:p w:rsidR="00AF5DAA" w:rsidRDefault="00AF5DAA">
      <w:pPr>
        <w:rPr>
          <w:rFonts w:ascii="Verdana" w:hAnsi="Verdana"/>
        </w:rPr>
      </w:pPr>
      <w:r>
        <w:rPr>
          <w:rFonts w:ascii="Verdana" w:hAnsi="Verdana"/>
        </w:rPr>
        <w:br w:type="page"/>
      </w:r>
    </w:p>
    <w:p w:rsidR="00DA7CBE" w:rsidRDefault="002C3574">
      <w:pPr>
        <w:rPr>
          <w:rFonts w:ascii="Verdana" w:hAnsi="Verdana"/>
        </w:rPr>
      </w:pPr>
      <w:r w:rsidRPr="002C3574">
        <w:rPr>
          <w:rFonts w:ascii="Verdana" w:hAnsi="Verdana"/>
          <w:noProof/>
        </w:rPr>
        <w:drawing>
          <wp:inline distT="0" distB="0" distL="0" distR="0">
            <wp:extent cx="3467100" cy="1950244"/>
            <wp:effectExtent l="0" t="0" r="0" b="0"/>
            <wp:docPr id="25" name="Picture 25" descr="http://www.foresthillsconnection.com/site/wp-content/upLoadImage2012/Price-Van-Ness-hub-rendering-at-Calvert-Woodley-toward-Soapstone-over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oresthillsconnection.com/site/wp-content/upLoadImage2012/Price-Van-Ness-hub-rendering-at-Calvert-Woodley-toward-Soapstone-overloo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1645" cy="1958426"/>
                    </a:xfrm>
                    <a:prstGeom prst="rect">
                      <a:avLst/>
                    </a:prstGeom>
                    <a:noFill/>
                    <a:ln>
                      <a:noFill/>
                    </a:ln>
                  </pic:spPr>
                </pic:pic>
              </a:graphicData>
            </a:graphic>
          </wp:inline>
        </w:drawing>
      </w:r>
    </w:p>
    <w:p w:rsidR="00EB29DD" w:rsidRDefault="002C3574" w:rsidP="00EB29DD">
      <w:pPr>
        <w:jc w:val="right"/>
        <w:rPr>
          <w:rFonts w:ascii="Verdana" w:hAnsi="Verdana"/>
          <w:i/>
          <w:sz w:val="20"/>
          <w:szCs w:val="20"/>
        </w:rPr>
      </w:pPr>
      <w:r w:rsidRPr="002C3574">
        <w:rPr>
          <w:rFonts w:ascii="Verdana" w:hAnsi="Verdana"/>
          <w:i/>
          <w:sz w:val="20"/>
          <w:szCs w:val="20"/>
        </w:rPr>
        <w:t>Light trees that double as trellises create a visual bridge connecting the east and west sides of Connecticut Avenue at Windom Street.</w:t>
      </w:r>
      <w:r w:rsidR="00EB29DD" w:rsidRPr="00EB29DD">
        <w:rPr>
          <w:rFonts w:ascii="Verdana" w:hAnsi="Verdana"/>
          <w:i/>
          <w:sz w:val="20"/>
          <w:szCs w:val="20"/>
        </w:rPr>
        <w:t xml:space="preserve"> </w:t>
      </w:r>
      <w:r w:rsidR="00EB29DD">
        <w:rPr>
          <w:rFonts w:ascii="Verdana" w:hAnsi="Verdana"/>
          <w:i/>
          <w:sz w:val="20"/>
          <w:szCs w:val="20"/>
        </w:rPr>
        <w:t>(Drawings this page courtesy of Travis Price Architects)</w:t>
      </w:r>
    </w:p>
    <w:p w:rsidR="002C3574" w:rsidRDefault="002C3574" w:rsidP="002C3574">
      <w:pPr>
        <w:jc w:val="center"/>
        <w:rPr>
          <w:rFonts w:ascii="Verdana" w:hAnsi="Verdana"/>
        </w:rPr>
      </w:pPr>
      <w:r w:rsidRPr="002C3574">
        <w:rPr>
          <w:rFonts w:ascii="Verdana" w:hAnsi="Verdana"/>
          <w:noProof/>
        </w:rPr>
        <w:drawing>
          <wp:inline distT="0" distB="0" distL="0" distR="0">
            <wp:extent cx="4066964" cy="2287667"/>
            <wp:effectExtent l="0" t="0" r="0" b="0"/>
            <wp:docPr id="26" name="Picture 26" descr="http://www.foresthillsconnection.com/site/wp-content/upLoadImage2012/Price-Van-Ness-hub-rendering-Soapstone-overlook-and-water-feature-looking-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oresthillsconnection.com/site/wp-content/upLoadImage2012/Price-Van-Ness-hub-rendering-Soapstone-overlook-and-water-feature-looking-eas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3747" cy="2302733"/>
                    </a:xfrm>
                    <a:prstGeom prst="rect">
                      <a:avLst/>
                    </a:prstGeom>
                    <a:noFill/>
                    <a:ln>
                      <a:noFill/>
                    </a:ln>
                  </pic:spPr>
                </pic:pic>
              </a:graphicData>
            </a:graphic>
          </wp:inline>
        </w:drawing>
      </w:r>
    </w:p>
    <w:p w:rsidR="002C3574" w:rsidRDefault="002C3574" w:rsidP="002C3574">
      <w:pPr>
        <w:jc w:val="right"/>
        <w:rPr>
          <w:rFonts w:ascii="Verdana" w:hAnsi="Verdana"/>
          <w:i/>
          <w:sz w:val="20"/>
          <w:szCs w:val="20"/>
        </w:rPr>
      </w:pPr>
      <w:r w:rsidRPr="002C3574">
        <w:rPr>
          <w:rFonts w:ascii="Verdana" w:hAnsi="Verdana"/>
          <w:i/>
          <w:sz w:val="20"/>
          <w:szCs w:val="20"/>
        </w:rPr>
        <w:t>A large copper frame serves as a place for the community to gather and hear music.</w:t>
      </w:r>
      <w:r>
        <w:rPr>
          <w:rFonts w:ascii="Verdana" w:hAnsi="Verdana"/>
          <w:i/>
          <w:sz w:val="20"/>
          <w:szCs w:val="20"/>
        </w:rPr>
        <w:t xml:space="preserve"> </w:t>
      </w:r>
      <w:r w:rsidRPr="002C3574">
        <w:rPr>
          <w:rFonts w:ascii="Verdana" w:hAnsi="Verdana"/>
          <w:i/>
          <w:noProof/>
          <w:sz w:val="20"/>
          <w:szCs w:val="20"/>
        </w:rPr>
        <w:drawing>
          <wp:inline distT="0" distB="0" distL="0" distR="0">
            <wp:extent cx="4162425" cy="2341364"/>
            <wp:effectExtent l="0" t="0" r="0" b="1905"/>
            <wp:docPr id="27" name="Picture 27" descr="http://www.foresthillsconnection.com/site/wp-content/upLoadImage2012/Price-Van-Ness-hub-rendering-water-feature-by-U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oresthillsconnection.com/site/wp-content/upLoadImage2012/Price-Van-Ness-hub-rendering-water-feature-by-UD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0665" cy="2345999"/>
                    </a:xfrm>
                    <a:prstGeom prst="rect">
                      <a:avLst/>
                    </a:prstGeom>
                    <a:noFill/>
                    <a:ln>
                      <a:noFill/>
                    </a:ln>
                  </pic:spPr>
                </pic:pic>
              </a:graphicData>
            </a:graphic>
          </wp:inline>
        </w:drawing>
      </w:r>
    </w:p>
    <w:p w:rsidR="00DA7CBE" w:rsidRPr="002C3574" w:rsidRDefault="002C3574" w:rsidP="002C3574">
      <w:pPr>
        <w:jc w:val="right"/>
        <w:rPr>
          <w:rFonts w:ascii="Verdana" w:hAnsi="Verdana"/>
          <w:i/>
          <w:sz w:val="20"/>
          <w:szCs w:val="20"/>
        </w:rPr>
      </w:pPr>
      <w:r>
        <w:rPr>
          <w:rFonts w:ascii="Verdana" w:hAnsi="Verdana"/>
          <w:i/>
          <w:sz w:val="20"/>
          <w:szCs w:val="20"/>
        </w:rPr>
        <w:t>A whimsical water feature that invites interaction connects UDC’s Performing Arts Center with the Windom Hub</w:t>
      </w:r>
      <w:r w:rsidR="00DA7CBE" w:rsidRPr="002C3574">
        <w:rPr>
          <w:rFonts w:ascii="Verdana" w:hAnsi="Verdana"/>
          <w:i/>
          <w:sz w:val="20"/>
          <w:szCs w:val="20"/>
        </w:rPr>
        <w:br w:type="page"/>
      </w:r>
    </w:p>
    <w:p w:rsidR="00AF5DAA" w:rsidRDefault="00DA7CBE">
      <w:pPr>
        <w:rPr>
          <w:rFonts w:ascii="Verdana" w:hAnsi="Verdana"/>
        </w:rPr>
      </w:pPr>
      <w:r w:rsidRPr="00DA7CBE">
        <w:rPr>
          <w:rFonts w:ascii="Verdana" w:hAnsi="Verdana"/>
          <w:noProof/>
        </w:rPr>
        <w:drawing>
          <wp:inline distT="0" distB="0" distL="0" distR="0">
            <wp:extent cx="3343275" cy="2111542"/>
            <wp:effectExtent l="0" t="0" r="0" b="3175"/>
            <wp:docPr id="21" name="Picture 21" descr="http://www.foresthillsconnection.com/site/wp-content/upLoadImage2012/Connecticut-Ave-under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resthillsconnection.com/site/wp-content/upLoadImage2012/Connecticut-Ave-underpas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3409" cy="2136890"/>
                    </a:xfrm>
                    <a:prstGeom prst="rect">
                      <a:avLst/>
                    </a:prstGeom>
                    <a:noFill/>
                    <a:ln>
                      <a:noFill/>
                    </a:ln>
                  </pic:spPr>
                </pic:pic>
              </a:graphicData>
            </a:graphic>
          </wp:inline>
        </w:drawing>
      </w:r>
    </w:p>
    <w:p w:rsidR="00DA7CBE" w:rsidRPr="00DA7CBE" w:rsidRDefault="00DA7CBE">
      <w:pPr>
        <w:rPr>
          <w:rFonts w:ascii="Verdana" w:hAnsi="Verdana"/>
          <w:i/>
          <w:sz w:val="20"/>
          <w:szCs w:val="20"/>
        </w:rPr>
      </w:pPr>
      <w:r w:rsidRPr="00DA7CBE">
        <w:rPr>
          <w:rFonts w:ascii="Verdana" w:hAnsi="Verdana"/>
          <w:i/>
          <w:sz w:val="20"/>
          <w:szCs w:val="20"/>
        </w:rPr>
        <w:t>UDC School of Architecture students envision a Windom Hub, sending</w:t>
      </w:r>
      <w:r>
        <w:rPr>
          <w:rFonts w:ascii="Verdana" w:hAnsi="Verdana"/>
          <w:i/>
          <w:sz w:val="20"/>
          <w:szCs w:val="20"/>
        </w:rPr>
        <w:t xml:space="preserve"> two of four lanes of </w:t>
      </w:r>
      <w:r w:rsidRPr="00DA7CBE">
        <w:rPr>
          <w:rFonts w:ascii="Verdana" w:hAnsi="Verdana"/>
          <w:i/>
          <w:sz w:val="20"/>
          <w:szCs w:val="20"/>
        </w:rPr>
        <w:t xml:space="preserve">traffic underground much like </w:t>
      </w:r>
      <w:r w:rsidR="0053355D" w:rsidRPr="00DA7CBE">
        <w:rPr>
          <w:rFonts w:ascii="Verdana" w:hAnsi="Verdana"/>
          <w:i/>
          <w:sz w:val="20"/>
          <w:szCs w:val="20"/>
        </w:rPr>
        <w:t>DuPont</w:t>
      </w:r>
      <w:r w:rsidRPr="00DA7CBE">
        <w:rPr>
          <w:rFonts w:ascii="Verdana" w:hAnsi="Verdana"/>
          <w:i/>
          <w:sz w:val="20"/>
          <w:szCs w:val="20"/>
        </w:rPr>
        <w:t xml:space="preserve"> Circle</w:t>
      </w:r>
      <w:r w:rsidR="00EB29DD">
        <w:rPr>
          <w:rFonts w:ascii="Verdana" w:hAnsi="Verdana"/>
          <w:i/>
          <w:sz w:val="20"/>
          <w:szCs w:val="20"/>
        </w:rPr>
        <w:t xml:space="preserve"> (drawings on this page courtesy, UDC)</w:t>
      </w:r>
    </w:p>
    <w:p w:rsidR="00AF5DAA" w:rsidRDefault="00DA7CBE" w:rsidP="00DA7CBE">
      <w:pPr>
        <w:jc w:val="right"/>
        <w:rPr>
          <w:rFonts w:ascii="Verdana" w:hAnsi="Verdana"/>
        </w:rPr>
      </w:pPr>
      <w:r w:rsidRPr="00DA7CBE">
        <w:rPr>
          <w:rFonts w:ascii="Verdana" w:hAnsi="Verdana"/>
          <w:noProof/>
        </w:rPr>
        <w:drawing>
          <wp:inline distT="0" distB="0" distL="0" distR="0">
            <wp:extent cx="3306062" cy="1895475"/>
            <wp:effectExtent l="0" t="0" r="8890" b="0"/>
            <wp:docPr id="22" name="Picture 22" descr="A closer view of the park in the middle of the circle. The UDC architecture students envision a water featur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r view of the park in the middle of the circle. The UDC architecture students envision a water feature he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063" cy="1910956"/>
                    </a:xfrm>
                    <a:prstGeom prst="rect">
                      <a:avLst/>
                    </a:prstGeom>
                    <a:noFill/>
                    <a:ln>
                      <a:noFill/>
                    </a:ln>
                  </pic:spPr>
                </pic:pic>
              </a:graphicData>
            </a:graphic>
          </wp:inline>
        </w:drawing>
      </w:r>
    </w:p>
    <w:p w:rsidR="00DA7CBE" w:rsidRPr="00DA7CBE" w:rsidRDefault="00DA7CBE" w:rsidP="00DA7CBE">
      <w:pPr>
        <w:jc w:val="right"/>
        <w:rPr>
          <w:rFonts w:ascii="Verdana" w:hAnsi="Verdana"/>
          <w:i/>
          <w:sz w:val="20"/>
          <w:szCs w:val="20"/>
        </w:rPr>
      </w:pPr>
      <w:r w:rsidRPr="00DA7CBE">
        <w:rPr>
          <w:rFonts w:ascii="Verdana" w:hAnsi="Verdana"/>
          <w:i/>
          <w:sz w:val="20"/>
          <w:szCs w:val="20"/>
        </w:rPr>
        <w:t>A water feature envisioned here</w:t>
      </w:r>
      <w:r>
        <w:rPr>
          <w:rFonts w:ascii="Verdana" w:hAnsi="Verdana"/>
          <w:i/>
          <w:sz w:val="20"/>
          <w:szCs w:val="20"/>
        </w:rPr>
        <w:t xml:space="preserve"> </w:t>
      </w:r>
    </w:p>
    <w:p w:rsidR="00DA7CBE" w:rsidRDefault="00DA7CBE">
      <w:pPr>
        <w:rPr>
          <w:rFonts w:ascii="Verdana" w:hAnsi="Verdana"/>
        </w:rPr>
      </w:pPr>
      <w:r w:rsidRPr="00DA7CBE">
        <w:rPr>
          <w:rFonts w:ascii="Verdana" w:hAnsi="Verdana"/>
          <w:noProof/>
        </w:rPr>
        <w:drawing>
          <wp:inline distT="0" distB="0" distL="0" distR="0">
            <wp:extent cx="3562350" cy="2554964"/>
            <wp:effectExtent l="0" t="0" r="0" b="0"/>
            <wp:docPr id="23" name="Picture 23" descr="http://www.foresthillsconnection.com/site/wp-content/upLoadImage2012/Splash-park-cafe-area-UDC-the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oresthillsconnection.com/site/wp-content/upLoadImage2012/Splash-park-cafe-area-UDC-thea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1462" cy="2561499"/>
                    </a:xfrm>
                    <a:prstGeom prst="rect">
                      <a:avLst/>
                    </a:prstGeom>
                    <a:noFill/>
                    <a:ln>
                      <a:noFill/>
                    </a:ln>
                  </pic:spPr>
                </pic:pic>
              </a:graphicData>
            </a:graphic>
          </wp:inline>
        </w:drawing>
      </w:r>
    </w:p>
    <w:p w:rsidR="00DA7CBE" w:rsidRDefault="00DA7CBE">
      <w:pPr>
        <w:rPr>
          <w:rFonts w:ascii="Verdana" w:hAnsi="Verdana"/>
          <w:i/>
          <w:sz w:val="20"/>
          <w:szCs w:val="20"/>
        </w:rPr>
      </w:pPr>
      <w:r w:rsidRPr="00DA7CBE">
        <w:rPr>
          <w:rFonts w:ascii="Verdana" w:hAnsi="Verdana"/>
          <w:i/>
          <w:sz w:val="20"/>
          <w:szCs w:val="20"/>
        </w:rPr>
        <w:t>A splash park and café connect the UDC Performing Arts Center with the Windom corridor</w:t>
      </w:r>
    </w:p>
    <w:p w:rsidR="00376EDF" w:rsidRDefault="00376EDF">
      <w:pPr>
        <w:rPr>
          <w:rFonts w:ascii="Verdana" w:hAnsi="Verdana"/>
          <w:i/>
          <w:sz w:val="20"/>
          <w:szCs w:val="20"/>
        </w:rPr>
      </w:pPr>
      <w:r>
        <w:rPr>
          <w:rFonts w:ascii="Verdana" w:hAnsi="Verdana"/>
          <w:i/>
          <w:sz w:val="20"/>
          <w:szCs w:val="20"/>
        </w:rPr>
        <w:br w:type="page"/>
      </w:r>
    </w:p>
    <w:p w:rsidR="00376EDF" w:rsidRDefault="00376EDF">
      <w:pPr>
        <w:rPr>
          <w:rFonts w:ascii="Verdana" w:hAnsi="Verdana"/>
          <w:i/>
          <w:sz w:val="20"/>
          <w:szCs w:val="20"/>
        </w:rPr>
      </w:pPr>
      <w:r w:rsidRPr="00376EDF">
        <w:rPr>
          <w:rFonts w:ascii="Verdana" w:hAnsi="Verdana"/>
          <w:i/>
          <w:noProof/>
          <w:sz w:val="20"/>
          <w:szCs w:val="20"/>
        </w:rPr>
        <w:drawing>
          <wp:inline distT="0" distB="0" distL="0" distR="0">
            <wp:extent cx="6299200" cy="4314825"/>
            <wp:effectExtent l="0" t="0" r="6350" b="9525"/>
            <wp:docPr id="19" name="Picture 19" descr="C:\Users\marybeth\Pictures\NOLA June14\Rainbow over Van 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beth\Pictures\NOLA June14\Rainbow over Van Nes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200" cy="4314825"/>
                    </a:xfrm>
                    <a:prstGeom prst="rect">
                      <a:avLst/>
                    </a:prstGeom>
                    <a:noFill/>
                    <a:ln>
                      <a:noFill/>
                    </a:ln>
                  </pic:spPr>
                </pic:pic>
              </a:graphicData>
            </a:graphic>
          </wp:inline>
        </w:drawing>
      </w:r>
    </w:p>
    <w:p w:rsidR="00376EDF" w:rsidRDefault="00376EDF">
      <w:pPr>
        <w:rPr>
          <w:rFonts w:ascii="Verdana" w:hAnsi="Verdana"/>
          <w:i/>
          <w:sz w:val="20"/>
          <w:szCs w:val="20"/>
        </w:rPr>
      </w:pPr>
      <w:r>
        <w:rPr>
          <w:rFonts w:ascii="Verdana" w:hAnsi="Verdana"/>
          <w:i/>
          <w:sz w:val="20"/>
          <w:szCs w:val="20"/>
        </w:rPr>
        <w:t xml:space="preserve">Double rainbow over Van Ness on July 8, 2014…a sign of good things to come!  </w:t>
      </w:r>
    </w:p>
    <w:p w:rsidR="00376EDF" w:rsidRDefault="00376EDF">
      <w:pPr>
        <w:rPr>
          <w:rFonts w:ascii="Verdana" w:hAnsi="Verdana"/>
          <w:i/>
          <w:sz w:val="20"/>
          <w:szCs w:val="20"/>
        </w:rPr>
      </w:pPr>
    </w:p>
    <w:p w:rsidR="00376EDF" w:rsidRPr="001A7281" w:rsidRDefault="00376EDF">
      <w:pPr>
        <w:rPr>
          <w:rFonts w:ascii="Verdana" w:hAnsi="Verdana"/>
          <w:b/>
          <w:i/>
          <w:sz w:val="28"/>
          <w:szCs w:val="28"/>
        </w:rPr>
      </w:pPr>
      <w:r w:rsidRPr="001A7281">
        <w:rPr>
          <w:rFonts w:ascii="Verdana" w:hAnsi="Verdana"/>
          <w:b/>
          <w:i/>
          <w:sz w:val="28"/>
          <w:szCs w:val="28"/>
        </w:rPr>
        <w:t>Acknowledgements:</w:t>
      </w:r>
    </w:p>
    <w:p w:rsidR="001A7281" w:rsidRDefault="00376EDF">
      <w:pPr>
        <w:rPr>
          <w:rFonts w:ascii="Verdana" w:hAnsi="Verdana" w:cs="Helvetica"/>
          <w:i/>
          <w:color w:val="000000"/>
          <w:sz w:val="24"/>
          <w:szCs w:val="24"/>
          <w:shd w:val="clear" w:color="auto" w:fill="FFFFFF"/>
        </w:rPr>
      </w:pPr>
      <w:r w:rsidRPr="001A7281">
        <w:rPr>
          <w:rFonts w:ascii="Verdana" w:hAnsi="Verdana"/>
          <w:i/>
          <w:sz w:val="24"/>
          <w:szCs w:val="24"/>
        </w:rPr>
        <w:t>Gratitude to all the members of the Van Ness Vision Committee who contributed their time and talent</w:t>
      </w:r>
      <w:r w:rsidR="001A7281" w:rsidRPr="001A7281">
        <w:rPr>
          <w:rFonts w:ascii="Verdana" w:hAnsi="Verdana"/>
          <w:i/>
          <w:sz w:val="24"/>
          <w:szCs w:val="24"/>
        </w:rPr>
        <w:t xml:space="preserve"> so generously</w:t>
      </w:r>
      <w:r w:rsidRPr="001A7281">
        <w:rPr>
          <w:rFonts w:ascii="Verdana" w:hAnsi="Verdana"/>
          <w:i/>
          <w:sz w:val="24"/>
          <w:szCs w:val="24"/>
        </w:rPr>
        <w:t>.</w:t>
      </w:r>
      <w:r w:rsidR="001A7281" w:rsidRPr="001A7281">
        <w:rPr>
          <w:rFonts w:ascii="Verdana" w:hAnsi="Verdana"/>
          <w:i/>
          <w:sz w:val="24"/>
          <w:szCs w:val="24"/>
        </w:rPr>
        <w:t xml:space="preserve">  Margaret Mead</w:t>
      </w:r>
      <w:r w:rsidRPr="001A7281">
        <w:rPr>
          <w:rFonts w:ascii="Verdana" w:hAnsi="Verdana"/>
          <w:i/>
          <w:sz w:val="24"/>
          <w:szCs w:val="24"/>
        </w:rPr>
        <w:t xml:space="preserve"> </w:t>
      </w:r>
      <w:r w:rsidR="001A7281" w:rsidRPr="001A7281">
        <w:rPr>
          <w:rFonts w:ascii="Verdana" w:hAnsi="Verdana"/>
          <w:i/>
          <w:sz w:val="24"/>
          <w:szCs w:val="24"/>
        </w:rPr>
        <w:t>must have been thinking of Van Ness when she wrote:  “</w:t>
      </w:r>
      <w:r w:rsidR="001A7281" w:rsidRPr="001A7281">
        <w:rPr>
          <w:rFonts w:ascii="Verdana" w:hAnsi="Verdana" w:cs="Helvetica"/>
          <w:i/>
          <w:color w:val="000000"/>
          <w:sz w:val="24"/>
          <w:szCs w:val="24"/>
          <w:shd w:val="clear" w:color="auto" w:fill="FFFFFF"/>
        </w:rPr>
        <w:t>Never doubt that a small group of thoughtful, committed citizens can change the world; indeed, it's the only thing that ever has.”</w:t>
      </w:r>
    </w:p>
    <w:p w:rsidR="001A7281" w:rsidRDefault="001A7281">
      <w:pPr>
        <w:rPr>
          <w:rFonts w:ascii="Verdana" w:hAnsi="Verdana" w:cs="Helvetica"/>
          <w:i/>
          <w:color w:val="000000"/>
          <w:sz w:val="24"/>
          <w:szCs w:val="24"/>
          <w:shd w:val="clear" w:color="auto" w:fill="FFFFFF"/>
        </w:rPr>
      </w:pP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t>Mary Beth Ray</w:t>
      </w:r>
    </w:p>
    <w:p w:rsidR="001A7281" w:rsidRDefault="001A7281">
      <w:pPr>
        <w:rPr>
          <w:rFonts w:ascii="Verdana" w:hAnsi="Verdana" w:cs="Helvetica"/>
          <w:i/>
          <w:color w:val="000000"/>
          <w:sz w:val="24"/>
          <w:szCs w:val="24"/>
          <w:shd w:val="clear" w:color="auto" w:fill="FFFFFF"/>
        </w:rPr>
      </w:pP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t>Chair, Van Ness Vision Committee</w:t>
      </w:r>
    </w:p>
    <w:p w:rsidR="001A7281" w:rsidRDefault="001A7281">
      <w:pPr>
        <w:rPr>
          <w:rFonts w:ascii="Verdana" w:hAnsi="Verdana" w:cs="Helvetica"/>
          <w:i/>
          <w:color w:val="000000"/>
          <w:sz w:val="24"/>
          <w:szCs w:val="24"/>
          <w:shd w:val="clear" w:color="auto" w:fill="FFFFFF"/>
        </w:rPr>
      </w:pP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t>Commissioner, ANC 3F3</w:t>
      </w:r>
    </w:p>
    <w:p w:rsidR="001A7281" w:rsidRDefault="001A7281">
      <w:pPr>
        <w:rPr>
          <w:rFonts w:ascii="Verdana" w:hAnsi="Verdana" w:cs="Helvetica"/>
          <w:i/>
          <w:color w:val="000000"/>
          <w:sz w:val="24"/>
          <w:szCs w:val="24"/>
          <w:shd w:val="clear" w:color="auto" w:fill="FFFFFF"/>
        </w:rPr>
      </w:pP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t>January 31, 2015</w:t>
      </w:r>
    </w:p>
    <w:p w:rsidR="00376EDF" w:rsidRPr="001A7281" w:rsidRDefault="00816E72">
      <w:pPr>
        <w:rPr>
          <w:rFonts w:ascii="Verdana" w:hAnsi="Verdana"/>
          <w:i/>
          <w:sz w:val="24"/>
          <w:szCs w:val="24"/>
        </w:rPr>
      </w:pP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r>
      <w:r>
        <w:rPr>
          <w:rFonts w:ascii="Verdana" w:hAnsi="Verdana" w:cs="Helvetica"/>
          <w:i/>
          <w:color w:val="000000"/>
          <w:sz w:val="24"/>
          <w:szCs w:val="24"/>
          <w:shd w:val="clear" w:color="auto" w:fill="FFFFFF"/>
        </w:rPr>
        <w:tab/>
        <w:t>Forest Hills, Washington, D</w:t>
      </w:r>
      <w:r w:rsidR="001A7281" w:rsidRPr="001A7281">
        <w:rPr>
          <w:rFonts w:ascii="Verdana" w:hAnsi="Verdana" w:cs="Helvetica"/>
          <w:i/>
          <w:color w:val="000000"/>
          <w:sz w:val="24"/>
          <w:szCs w:val="24"/>
        </w:rPr>
        <w:br/>
      </w:r>
    </w:p>
    <w:sectPr w:rsidR="00376EDF" w:rsidRPr="001A7281" w:rsidSect="00A3688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291" w:rsidRDefault="00C34291" w:rsidP="00936FEB">
      <w:pPr>
        <w:spacing w:after="0" w:line="240" w:lineRule="auto"/>
      </w:pPr>
      <w:r>
        <w:separator/>
      </w:r>
    </w:p>
  </w:endnote>
  <w:endnote w:type="continuationSeparator" w:id="0">
    <w:p w:rsidR="00C34291" w:rsidRDefault="00C34291" w:rsidP="0093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F7" w:rsidRDefault="000D22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205704"/>
      <w:docPartObj>
        <w:docPartGallery w:val="Page Numbers (Bottom of Page)"/>
        <w:docPartUnique/>
      </w:docPartObj>
    </w:sdtPr>
    <w:sdtEndPr>
      <w:rPr>
        <w:noProof/>
      </w:rPr>
    </w:sdtEndPr>
    <w:sdtContent>
      <w:p w:rsidR="000D22F7" w:rsidRDefault="000D22F7">
        <w:pPr>
          <w:pStyle w:val="Footer"/>
        </w:pPr>
        <w:r>
          <w:fldChar w:fldCharType="begin"/>
        </w:r>
        <w:r>
          <w:instrText xml:space="preserve"> PAGE   \* MERGEFORMAT </w:instrText>
        </w:r>
        <w:r>
          <w:fldChar w:fldCharType="separate"/>
        </w:r>
        <w:r w:rsidR="003C7BCC">
          <w:rPr>
            <w:noProof/>
          </w:rPr>
          <w:t>20</w:t>
        </w:r>
        <w:r>
          <w:rPr>
            <w:noProof/>
          </w:rPr>
          <w:fldChar w:fldCharType="end"/>
        </w:r>
      </w:p>
    </w:sdtContent>
  </w:sdt>
  <w:p w:rsidR="000D22F7" w:rsidRDefault="000D22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F7" w:rsidRDefault="000D22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291" w:rsidRDefault="00C34291" w:rsidP="00936FEB">
      <w:pPr>
        <w:spacing w:after="0" w:line="240" w:lineRule="auto"/>
      </w:pPr>
      <w:r>
        <w:separator/>
      </w:r>
    </w:p>
  </w:footnote>
  <w:footnote w:type="continuationSeparator" w:id="0">
    <w:p w:rsidR="00C34291" w:rsidRDefault="00C34291" w:rsidP="0093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F7" w:rsidRDefault="000D22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F7" w:rsidRDefault="000D22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F7" w:rsidRDefault="000D22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A5A47"/>
    <w:multiLevelType w:val="hybridMultilevel"/>
    <w:tmpl w:val="29724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1411D"/>
    <w:multiLevelType w:val="hybridMultilevel"/>
    <w:tmpl w:val="ADC29AC6"/>
    <w:lvl w:ilvl="0" w:tplc="AF90949A">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90A30"/>
    <w:multiLevelType w:val="hybridMultilevel"/>
    <w:tmpl w:val="F170E4A6"/>
    <w:lvl w:ilvl="0" w:tplc="0212C1A6">
      <w:start w:val="1"/>
      <w:numFmt w:val="bullet"/>
      <w:lvlText w:val=""/>
      <w:lvlJc w:val="left"/>
      <w:pPr>
        <w:tabs>
          <w:tab w:val="num" w:pos="720"/>
        </w:tabs>
        <w:ind w:left="720" w:hanging="360"/>
      </w:pPr>
      <w:rPr>
        <w:rFonts w:ascii="Wingdings" w:hAnsi="Wingdings" w:hint="default"/>
      </w:rPr>
    </w:lvl>
    <w:lvl w:ilvl="1" w:tplc="AF90949A">
      <w:start w:val="1"/>
      <w:numFmt w:val="bullet"/>
      <w:lvlText w:val=""/>
      <w:lvlJc w:val="left"/>
      <w:pPr>
        <w:tabs>
          <w:tab w:val="num" w:pos="1440"/>
        </w:tabs>
        <w:ind w:left="1440" w:hanging="360"/>
      </w:pPr>
      <w:rPr>
        <w:rFonts w:ascii="Wingdings" w:hAnsi="Wingdings" w:hint="default"/>
      </w:rPr>
    </w:lvl>
    <w:lvl w:ilvl="2" w:tplc="7956494A" w:tentative="1">
      <w:start w:val="1"/>
      <w:numFmt w:val="bullet"/>
      <w:lvlText w:val=""/>
      <w:lvlJc w:val="left"/>
      <w:pPr>
        <w:tabs>
          <w:tab w:val="num" w:pos="2160"/>
        </w:tabs>
        <w:ind w:left="2160" w:hanging="360"/>
      </w:pPr>
      <w:rPr>
        <w:rFonts w:ascii="Wingdings" w:hAnsi="Wingdings" w:hint="default"/>
      </w:rPr>
    </w:lvl>
    <w:lvl w:ilvl="3" w:tplc="10C0E41A" w:tentative="1">
      <w:start w:val="1"/>
      <w:numFmt w:val="bullet"/>
      <w:lvlText w:val=""/>
      <w:lvlJc w:val="left"/>
      <w:pPr>
        <w:tabs>
          <w:tab w:val="num" w:pos="2880"/>
        </w:tabs>
        <w:ind w:left="2880" w:hanging="360"/>
      </w:pPr>
      <w:rPr>
        <w:rFonts w:ascii="Wingdings" w:hAnsi="Wingdings" w:hint="default"/>
      </w:rPr>
    </w:lvl>
    <w:lvl w:ilvl="4" w:tplc="79529D18" w:tentative="1">
      <w:start w:val="1"/>
      <w:numFmt w:val="bullet"/>
      <w:lvlText w:val=""/>
      <w:lvlJc w:val="left"/>
      <w:pPr>
        <w:tabs>
          <w:tab w:val="num" w:pos="3600"/>
        </w:tabs>
        <w:ind w:left="3600" w:hanging="360"/>
      </w:pPr>
      <w:rPr>
        <w:rFonts w:ascii="Wingdings" w:hAnsi="Wingdings" w:hint="default"/>
      </w:rPr>
    </w:lvl>
    <w:lvl w:ilvl="5" w:tplc="1D5E27D4" w:tentative="1">
      <w:start w:val="1"/>
      <w:numFmt w:val="bullet"/>
      <w:lvlText w:val=""/>
      <w:lvlJc w:val="left"/>
      <w:pPr>
        <w:tabs>
          <w:tab w:val="num" w:pos="4320"/>
        </w:tabs>
        <w:ind w:left="4320" w:hanging="360"/>
      </w:pPr>
      <w:rPr>
        <w:rFonts w:ascii="Wingdings" w:hAnsi="Wingdings" w:hint="default"/>
      </w:rPr>
    </w:lvl>
    <w:lvl w:ilvl="6" w:tplc="51D6E38C" w:tentative="1">
      <w:start w:val="1"/>
      <w:numFmt w:val="bullet"/>
      <w:lvlText w:val=""/>
      <w:lvlJc w:val="left"/>
      <w:pPr>
        <w:tabs>
          <w:tab w:val="num" w:pos="5040"/>
        </w:tabs>
        <w:ind w:left="5040" w:hanging="360"/>
      </w:pPr>
      <w:rPr>
        <w:rFonts w:ascii="Wingdings" w:hAnsi="Wingdings" w:hint="default"/>
      </w:rPr>
    </w:lvl>
    <w:lvl w:ilvl="7" w:tplc="0930F38C" w:tentative="1">
      <w:start w:val="1"/>
      <w:numFmt w:val="bullet"/>
      <w:lvlText w:val=""/>
      <w:lvlJc w:val="left"/>
      <w:pPr>
        <w:tabs>
          <w:tab w:val="num" w:pos="5760"/>
        </w:tabs>
        <w:ind w:left="5760" w:hanging="360"/>
      </w:pPr>
      <w:rPr>
        <w:rFonts w:ascii="Wingdings" w:hAnsi="Wingdings" w:hint="default"/>
      </w:rPr>
    </w:lvl>
    <w:lvl w:ilvl="8" w:tplc="CE982722" w:tentative="1">
      <w:start w:val="1"/>
      <w:numFmt w:val="bullet"/>
      <w:lvlText w:val=""/>
      <w:lvlJc w:val="left"/>
      <w:pPr>
        <w:tabs>
          <w:tab w:val="num" w:pos="6480"/>
        </w:tabs>
        <w:ind w:left="6480" w:hanging="360"/>
      </w:pPr>
      <w:rPr>
        <w:rFonts w:ascii="Wingdings" w:hAnsi="Wingdings" w:hint="default"/>
      </w:rPr>
    </w:lvl>
  </w:abstractNum>
  <w:abstractNum w:abstractNumId="3">
    <w:nsid w:val="313D3DFE"/>
    <w:multiLevelType w:val="hybridMultilevel"/>
    <w:tmpl w:val="1014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644945"/>
    <w:multiLevelType w:val="hybridMultilevel"/>
    <w:tmpl w:val="53FE8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0E0F56"/>
    <w:multiLevelType w:val="hybridMultilevel"/>
    <w:tmpl w:val="FDFC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9746B8"/>
    <w:multiLevelType w:val="hybridMultilevel"/>
    <w:tmpl w:val="A050B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3D216D"/>
    <w:multiLevelType w:val="hybridMultilevel"/>
    <w:tmpl w:val="2492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BA6712"/>
    <w:multiLevelType w:val="hybridMultilevel"/>
    <w:tmpl w:val="F488C8AA"/>
    <w:lvl w:ilvl="0" w:tplc="B052D6AA">
      <w:start w:val="1"/>
      <w:numFmt w:val="bullet"/>
      <w:lvlText w:val=""/>
      <w:lvlJc w:val="left"/>
      <w:pPr>
        <w:tabs>
          <w:tab w:val="num" w:pos="720"/>
        </w:tabs>
        <w:ind w:left="720" w:hanging="360"/>
      </w:pPr>
      <w:rPr>
        <w:rFonts w:ascii="Wingdings" w:hAnsi="Wingdings" w:hint="default"/>
      </w:rPr>
    </w:lvl>
    <w:lvl w:ilvl="1" w:tplc="D5E06FC8">
      <w:start w:val="1"/>
      <w:numFmt w:val="bullet"/>
      <w:lvlText w:val=""/>
      <w:lvlJc w:val="left"/>
      <w:pPr>
        <w:tabs>
          <w:tab w:val="num" w:pos="1440"/>
        </w:tabs>
        <w:ind w:left="1440" w:hanging="360"/>
      </w:pPr>
      <w:rPr>
        <w:rFonts w:ascii="Wingdings" w:hAnsi="Wingdings" w:hint="default"/>
      </w:rPr>
    </w:lvl>
    <w:lvl w:ilvl="2" w:tplc="E9E24802" w:tentative="1">
      <w:start w:val="1"/>
      <w:numFmt w:val="bullet"/>
      <w:lvlText w:val=""/>
      <w:lvlJc w:val="left"/>
      <w:pPr>
        <w:tabs>
          <w:tab w:val="num" w:pos="2160"/>
        </w:tabs>
        <w:ind w:left="2160" w:hanging="360"/>
      </w:pPr>
      <w:rPr>
        <w:rFonts w:ascii="Wingdings" w:hAnsi="Wingdings" w:hint="default"/>
      </w:rPr>
    </w:lvl>
    <w:lvl w:ilvl="3" w:tplc="D7B0FE8A" w:tentative="1">
      <w:start w:val="1"/>
      <w:numFmt w:val="bullet"/>
      <w:lvlText w:val=""/>
      <w:lvlJc w:val="left"/>
      <w:pPr>
        <w:tabs>
          <w:tab w:val="num" w:pos="2880"/>
        </w:tabs>
        <w:ind w:left="2880" w:hanging="360"/>
      </w:pPr>
      <w:rPr>
        <w:rFonts w:ascii="Wingdings" w:hAnsi="Wingdings" w:hint="default"/>
      </w:rPr>
    </w:lvl>
    <w:lvl w:ilvl="4" w:tplc="869EF434" w:tentative="1">
      <w:start w:val="1"/>
      <w:numFmt w:val="bullet"/>
      <w:lvlText w:val=""/>
      <w:lvlJc w:val="left"/>
      <w:pPr>
        <w:tabs>
          <w:tab w:val="num" w:pos="3600"/>
        </w:tabs>
        <w:ind w:left="3600" w:hanging="360"/>
      </w:pPr>
      <w:rPr>
        <w:rFonts w:ascii="Wingdings" w:hAnsi="Wingdings" w:hint="default"/>
      </w:rPr>
    </w:lvl>
    <w:lvl w:ilvl="5" w:tplc="F18E8A78" w:tentative="1">
      <w:start w:val="1"/>
      <w:numFmt w:val="bullet"/>
      <w:lvlText w:val=""/>
      <w:lvlJc w:val="left"/>
      <w:pPr>
        <w:tabs>
          <w:tab w:val="num" w:pos="4320"/>
        </w:tabs>
        <w:ind w:left="4320" w:hanging="360"/>
      </w:pPr>
      <w:rPr>
        <w:rFonts w:ascii="Wingdings" w:hAnsi="Wingdings" w:hint="default"/>
      </w:rPr>
    </w:lvl>
    <w:lvl w:ilvl="6" w:tplc="827AECB0" w:tentative="1">
      <w:start w:val="1"/>
      <w:numFmt w:val="bullet"/>
      <w:lvlText w:val=""/>
      <w:lvlJc w:val="left"/>
      <w:pPr>
        <w:tabs>
          <w:tab w:val="num" w:pos="5040"/>
        </w:tabs>
        <w:ind w:left="5040" w:hanging="360"/>
      </w:pPr>
      <w:rPr>
        <w:rFonts w:ascii="Wingdings" w:hAnsi="Wingdings" w:hint="default"/>
      </w:rPr>
    </w:lvl>
    <w:lvl w:ilvl="7" w:tplc="AC56F8E8" w:tentative="1">
      <w:start w:val="1"/>
      <w:numFmt w:val="bullet"/>
      <w:lvlText w:val=""/>
      <w:lvlJc w:val="left"/>
      <w:pPr>
        <w:tabs>
          <w:tab w:val="num" w:pos="5760"/>
        </w:tabs>
        <w:ind w:left="5760" w:hanging="360"/>
      </w:pPr>
      <w:rPr>
        <w:rFonts w:ascii="Wingdings" w:hAnsi="Wingdings" w:hint="default"/>
      </w:rPr>
    </w:lvl>
    <w:lvl w:ilvl="8" w:tplc="646E4DA0" w:tentative="1">
      <w:start w:val="1"/>
      <w:numFmt w:val="bullet"/>
      <w:lvlText w:val=""/>
      <w:lvlJc w:val="left"/>
      <w:pPr>
        <w:tabs>
          <w:tab w:val="num" w:pos="6480"/>
        </w:tabs>
        <w:ind w:left="6480" w:hanging="360"/>
      </w:pPr>
      <w:rPr>
        <w:rFonts w:ascii="Wingdings" w:hAnsi="Wingdings" w:hint="default"/>
      </w:rPr>
    </w:lvl>
  </w:abstractNum>
  <w:abstractNum w:abstractNumId="9">
    <w:nsid w:val="72BB43AE"/>
    <w:multiLevelType w:val="hybridMultilevel"/>
    <w:tmpl w:val="4A14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314186"/>
    <w:multiLevelType w:val="hybridMultilevel"/>
    <w:tmpl w:val="D7D0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2"/>
  </w:num>
  <w:num w:numId="5">
    <w:abstractNumId w:val="7"/>
  </w:num>
  <w:num w:numId="6">
    <w:abstractNumId w:val="0"/>
  </w:num>
  <w:num w:numId="7">
    <w:abstractNumId w:val="6"/>
  </w:num>
  <w:num w:numId="8">
    <w:abstractNumId w:val="3"/>
  </w:num>
  <w:num w:numId="9">
    <w:abstractNumId w:val="1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801"/>
    <w:rsid w:val="00017370"/>
    <w:rsid w:val="000864DC"/>
    <w:rsid w:val="000B08BA"/>
    <w:rsid w:val="000B44D4"/>
    <w:rsid w:val="000C6F6D"/>
    <w:rsid w:val="000D22F7"/>
    <w:rsid w:val="000D3E97"/>
    <w:rsid w:val="00161B78"/>
    <w:rsid w:val="00163C2C"/>
    <w:rsid w:val="00184CE5"/>
    <w:rsid w:val="001A7281"/>
    <w:rsid w:val="001F7608"/>
    <w:rsid w:val="00202129"/>
    <w:rsid w:val="00204E50"/>
    <w:rsid w:val="00253054"/>
    <w:rsid w:val="00254F94"/>
    <w:rsid w:val="00274BE8"/>
    <w:rsid w:val="002C3574"/>
    <w:rsid w:val="002D6539"/>
    <w:rsid w:val="002E7A7E"/>
    <w:rsid w:val="002F17CD"/>
    <w:rsid w:val="003356EE"/>
    <w:rsid w:val="003507BE"/>
    <w:rsid w:val="003649BD"/>
    <w:rsid w:val="00370E17"/>
    <w:rsid w:val="00376EDF"/>
    <w:rsid w:val="003B33F0"/>
    <w:rsid w:val="003C7BCC"/>
    <w:rsid w:val="003D2A5A"/>
    <w:rsid w:val="00435727"/>
    <w:rsid w:val="0045215A"/>
    <w:rsid w:val="00471C45"/>
    <w:rsid w:val="004877D9"/>
    <w:rsid w:val="004E3C2D"/>
    <w:rsid w:val="0053355D"/>
    <w:rsid w:val="00542DA6"/>
    <w:rsid w:val="0057099D"/>
    <w:rsid w:val="00580FB4"/>
    <w:rsid w:val="00585748"/>
    <w:rsid w:val="005C6C90"/>
    <w:rsid w:val="005E3778"/>
    <w:rsid w:val="005F3ADE"/>
    <w:rsid w:val="0060424E"/>
    <w:rsid w:val="0061644E"/>
    <w:rsid w:val="006E5C94"/>
    <w:rsid w:val="006F1E7A"/>
    <w:rsid w:val="00721CFC"/>
    <w:rsid w:val="00723973"/>
    <w:rsid w:val="00765B5F"/>
    <w:rsid w:val="00781CDC"/>
    <w:rsid w:val="00783EA5"/>
    <w:rsid w:val="00793F08"/>
    <w:rsid w:val="007E2B64"/>
    <w:rsid w:val="00813E55"/>
    <w:rsid w:val="00816E72"/>
    <w:rsid w:val="0083172D"/>
    <w:rsid w:val="008604CC"/>
    <w:rsid w:val="00872665"/>
    <w:rsid w:val="00892294"/>
    <w:rsid w:val="008B77F2"/>
    <w:rsid w:val="008D1F62"/>
    <w:rsid w:val="008E0BDA"/>
    <w:rsid w:val="008E5AC0"/>
    <w:rsid w:val="00905CC6"/>
    <w:rsid w:val="00924266"/>
    <w:rsid w:val="009278DD"/>
    <w:rsid w:val="00936FEB"/>
    <w:rsid w:val="00944CCC"/>
    <w:rsid w:val="00947E13"/>
    <w:rsid w:val="00952C57"/>
    <w:rsid w:val="0095780D"/>
    <w:rsid w:val="00970A05"/>
    <w:rsid w:val="00982FAF"/>
    <w:rsid w:val="00986EF3"/>
    <w:rsid w:val="009A3338"/>
    <w:rsid w:val="009C7C5D"/>
    <w:rsid w:val="009F5D17"/>
    <w:rsid w:val="00A36881"/>
    <w:rsid w:val="00A650BB"/>
    <w:rsid w:val="00A7026E"/>
    <w:rsid w:val="00A77998"/>
    <w:rsid w:val="00A93658"/>
    <w:rsid w:val="00AC17B3"/>
    <w:rsid w:val="00AE44AA"/>
    <w:rsid w:val="00AE5603"/>
    <w:rsid w:val="00AF5DAA"/>
    <w:rsid w:val="00B13637"/>
    <w:rsid w:val="00B27EA1"/>
    <w:rsid w:val="00B85201"/>
    <w:rsid w:val="00BA6D63"/>
    <w:rsid w:val="00C24BFA"/>
    <w:rsid w:val="00C34291"/>
    <w:rsid w:val="00C36937"/>
    <w:rsid w:val="00C511EE"/>
    <w:rsid w:val="00C542BA"/>
    <w:rsid w:val="00C61FF9"/>
    <w:rsid w:val="00C771A0"/>
    <w:rsid w:val="00CA5899"/>
    <w:rsid w:val="00CB0689"/>
    <w:rsid w:val="00CD63CA"/>
    <w:rsid w:val="00CD7ADB"/>
    <w:rsid w:val="00D012C3"/>
    <w:rsid w:val="00D01BF8"/>
    <w:rsid w:val="00D077EB"/>
    <w:rsid w:val="00D2685B"/>
    <w:rsid w:val="00D34E75"/>
    <w:rsid w:val="00D84801"/>
    <w:rsid w:val="00DA7CBE"/>
    <w:rsid w:val="00DC645A"/>
    <w:rsid w:val="00DD4B2A"/>
    <w:rsid w:val="00E05A69"/>
    <w:rsid w:val="00E1199D"/>
    <w:rsid w:val="00E42042"/>
    <w:rsid w:val="00E67E2E"/>
    <w:rsid w:val="00E760DE"/>
    <w:rsid w:val="00EB29DD"/>
    <w:rsid w:val="00EC3BF9"/>
    <w:rsid w:val="00EE7B88"/>
    <w:rsid w:val="00F50748"/>
    <w:rsid w:val="00F75054"/>
    <w:rsid w:val="00FC636B"/>
    <w:rsid w:val="00FE1C58"/>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467E0A-2ACC-4973-8E31-FBCBBB01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4801"/>
    <w:pPr>
      <w:spacing w:after="0" w:line="240" w:lineRule="auto"/>
      <w:ind w:left="720"/>
    </w:pPr>
    <w:rPr>
      <w:rFonts w:ascii="Calibri" w:hAnsi="Calibri" w:cs="Times New Roman"/>
    </w:rPr>
  </w:style>
  <w:style w:type="character" w:customStyle="1" w:styleId="apple-converted-space">
    <w:name w:val="apple-converted-space"/>
    <w:basedOn w:val="DefaultParagraphFont"/>
    <w:rsid w:val="008B77F2"/>
  </w:style>
  <w:style w:type="character" w:customStyle="1" w:styleId="apple-tab-span">
    <w:name w:val="apple-tab-span"/>
    <w:basedOn w:val="DefaultParagraphFont"/>
    <w:rsid w:val="008B77F2"/>
  </w:style>
  <w:style w:type="character" w:styleId="Hyperlink">
    <w:name w:val="Hyperlink"/>
    <w:basedOn w:val="DefaultParagraphFont"/>
    <w:uiPriority w:val="99"/>
    <w:unhideWhenUsed/>
    <w:rsid w:val="00947E13"/>
    <w:rPr>
      <w:color w:val="0563C1" w:themeColor="hyperlink"/>
      <w:u w:val="single"/>
    </w:rPr>
  </w:style>
  <w:style w:type="paragraph" w:styleId="BalloonText">
    <w:name w:val="Balloon Text"/>
    <w:basedOn w:val="Normal"/>
    <w:link w:val="BalloonTextChar"/>
    <w:uiPriority w:val="99"/>
    <w:semiHidden/>
    <w:unhideWhenUsed/>
    <w:rsid w:val="00936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FEB"/>
    <w:rPr>
      <w:rFonts w:ascii="Segoe UI" w:hAnsi="Segoe UI" w:cs="Segoe UI"/>
      <w:sz w:val="18"/>
      <w:szCs w:val="18"/>
    </w:rPr>
  </w:style>
  <w:style w:type="paragraph" w:styleId="Header">
    <w:name w:val="header"/>
    <w:basedOn w:val="Normal"/>
    <w:link w:val="HeaderChar"/>
    <w:uiPriority w:val="99"/>
    <w:unhideWhenUsed/>
    <w:rsid w:val="00936F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FEB"/>
  </w:style>
  <w:style w:type="paragraph" w:styleId="Footer">
    <w:name w:val="footer"/>
    <w:basedOn w:val="Normal"/>
    <w:link w:val="FooterChar"/>
    <w:uiPriority w:val="99"/>
    <w:unhideWhenUsed/>
    <w:rsid w:val="00936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FEB"/>
  </w:style>
  <w:style w:type="table" w:styleId="TableGrid">
    <w:name w:val="Table Grid"/>
    <w:basedOn w:val="TableNormal"/>
    <w:uiPriority w:val="39"/>
    <w:rsid w:val="00D26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E0BDA"/>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37644">
      <w:bodyDiv w:val="1"/>
      <w:marLeft w:val="0"/>
      <w:marRight w:val="0"/>
      <w:marTop w:val="0"/>
      <w:marBottom w:val="0"/>
      <w:divBdr>
        <w:top w:val="none" w:sz="0" w:space="0" w:color="auto"/>
        <w:left w:val="none" w:sz="0" w:space="0" w:color="auto"/>
        <w:bottom w:val="none" w:sz="0" w:space="0" w:color="auto"/>
        <w:right w:val="none" w:sz="0" w:space="0" w:color="auto"/>
      </w:divBdr>
    </w:div>
    <w:div w:id="680468336">
      <w:bodyDiv w:val="1"/>
      <w:marLeft w:val="0"/>
      <w:marRight w:val="0"/>
      <w:marTop w:val="0"/>
      <w:marBottom w:val="0"/>
      <w:divBdr>
        <w:top w:val="none" w:sz="0" w:space="0" w:color="auto"/>
        <w:left w:val="none" w:sz="0" w:space="0" w:color="auto"/>
        <w:bottom w:val="none" w:sz="0" w:space="0" w:color="auto"/>
        <w:right w:val="none" w:sz="0" w:space="0" w:color="auto"/>
      </w:divBdr>
    </w:div>
    <w:div w:id="1619335315">
      <w:bodyDiv w:val="1"/>
      <w:marLeft w:val="0"/>
      <w:marRight w:val="0"/>
      <w:marTop w:val="0"/>
      <w:marBottom w:val="0"/>
      <w:divBdr>
        <w:top w:val="none" w:sz="0" w:space="0" w:color="auto"/>
        <w:left w:val="none" w:sz="0" w:space="0" w:color="auto"/>
        <w:bottom w:val="none" w:sz="0" w:space="0" w:color="auto"/>
        <w:right w:val="none" w:sz="0" w:space="0" w:color="auto"/>
      </w:divBdr>
    </w:div>
    <w:div w:id="1846820480">
      <w:bodyDiv w:val="1"/>
      <w:marLeft w:val="0"/>
      <w:marRight w:val="0"/>
      <w:marTop w:val="0"/>
      <w:marBottom w:val="0"/>
      <w:divBdr>
        <w:top w:val="none" w:sz="0" w:space="0" w:color="auto"/>
        <w:left w:val="none" w:sz="0" w:space="0" w:color="auto"/>
        <w:bottom w:val="none" w:sz="0" w:space="0" w:color="auto"/>
        <w:right w:val="none" w:sz="0" w:space="0" w:color="auto"/>
      </w:divBdr>
      <w:divsChild>
        <w:div w:id="1360088266">
          <w:marLeft w:val="979"/>
          <w:marRight w:val="0"/>
          <w:marTop w:val="65"/>
          <w:marBottom w:val="0"/>
          <w:divBdr>
            <w:top w:val="none" w:sz="0" w:space="0" w:color="auto"/>
            <w:left w:val="none" w:sz="0" w:space="0" w:color="auto"/>
            <w:bottom w:val="none" w:sz="0" w:space="0" w:color="auto"/>
            <w:right w:val="none" w:sz="0" w:space="0" w:color="auto"/>
          </w:divBdr>
        </w:div>
        <w:div w:id="2054192010">
          <w:marLeft w:val="979"/>
          <w:marRight w:val="0"/>
          <w:marTop w:val="65"/>
          <w:marBottom w:val="0"/>
          <w:divBdr>
            <w:top w:val="none" w:sz="0" w:space="0" w:color="auto"/>
            <w:left w:val="none" w:sz="0" w:space="0" w:color="auto"/>
            <w:bottom w:val="none" w:sz="0" w:space="0" w:color="auto"/>
            <w:right w:val="none" w:sz="0" w:space="0" w:color="auto"/>
          </w:divBdr>
        </w:div>
        <w:div w:id="72626561">
          <w:marLeft w:val="979"/>
          <w:marRight w:val="0"/>
          <w:marTop w:val="65"/>
          <w:marBottom w:val="0"/>
          <w:divBdr>
            <w:top w:val="none" w:sz="0" w:space="0" w:color="auto"/>
            <w:left w:val="none" w:sz="0" w:space="0" w:color="auto"/>
            <w:bottom w:val="none" w:sz="0" w:space="0" w:color="auto"/>
            <w:right w:val="none" w:sz="0" w:space="0" w:color="auto"/>
          </w:divBdr>
        </w:div>
        <w:div w:id="1699774274">
          <w:marLeft w:val="979"/>
          <w:marRight w:val="0"/>
          <w:marTop w:val="65"/>
          <w:marBottom w:val="0"/>
          <w:divBdr>
            <w:top w:val="none" w:sz="0" w:space="0" w:color="auto"/>
            <w:left w:val="none" w:sz="0" w:space="0" w:color="auto"/>
            <w:bottom w:val="none" w:sz="0" w:space="0" w:color="auto"/>
            <w:right w:val="none" w:sz="0" w:space="0" w:color="auto"/>
          </w:divBdr>
        </w:div>
        <w:div w:id="1428964568">
          <w:marLeft w:val="979"/>
          <w:marRight w:val="0"/>
          <w:marTop w:val="65"/>
          <w:marBottom w:val="0"/>
          <w:divBdr>
            <w:top w:val="none" w:sz="0" w:space="0" w:color="auto"/>
            <w:left w:val="none" w:sz="0" w:space="0" w:color="auto"/>
            <w:bottom w:val="none" w:sz="0" w:space="0" w:color="auto"/>
            <w:right w:val="none" w:sz="0" w:space="0" w:color="auto"/>
          </w:divBdr>
        </w:div>
        <w:div w:id="1356542218">
          <w:marLeft w:val="979"/>
          <w:marRight w:val="0"/>
          <w:marTop w:val="65"/>
          <w:marBottom w:val="0"/>
          <w:divBdr>
            <w:top w:val="none" w:sz="0" w:space="0" w:color="auto"/>
            <w:left w:val="none" w:sz="0" w:space="0" w:color="auto"/>
            <w:bottom w:val="none" w:sz="0" w:space="0" w:color="auto"/>
            <w:right w:val="none" w:sz="0" w:space="0" w:color="auto"/>
          </w:divBdr>
        </w:div>
        <w:div w:id="1537354901">
          <w:marLeft w:val="979"/>
          <w:marRight w:val="0"/>
          <w:marTop w:val="65"/>
          <w:marBottom w:val="0"/>
          <w:divBdr>
            <w:top w:val="none" w:sz="0" w:space="0" w:color="auto"/>
            <w:left w:val="none" w:sz="0" w:space="0" w:color="auto"/>
            <w:bottom w:val="none" w:sz="0" w:space="0" w:color="auto"/>
            <w:right w:val="none" w:sz="0" w:space="0" w:color="auto"/>
          </w:divBdr>
        </w:div>
        <w:div w:id="1841002238">
          <w:marLeft w:val="979"/>
          <w:marRight w:val="0"/>
          <w:marTop w:val="65"/>
          <w:marBottom w:val="0"/>
          <w:divBdr>
            <w:top w:val="none" w:sz="0" w:space="0" w:color="auto"/>
            <w:left w:val="none" w:sz="0" w:space="0" w:color="auto"/>
            <w:bottom w:val="none" w:sz="0" w:space="0" w:color="auto"/>
            <w:right w:val="none" w:sz="0" w:space="0" w:color="auto"/>
          </w:divBdr>
        </w:div>
        <w:div w:id="1073816257">
          <w:marLeft w:val="979"/>
          <w:marRight w:val="0"/>
          <w:marTop w:val="65"/>
          <w:marBottom w:val="0"/>
          <w:divBdr>
            <w:top w:val="none" w:sz="0" w:space="0" w:color="auto"/>
            <w:left w:val="none" w:sz="0" w:space="0" w:color="auto"/>
            <w:bottom w:val="none" w:sz="0" w:space="0" w:color="auto"/>
            <w:right w:val="none" w:sz="0" w:space="0" w:color="auto"/>
          </w:divBdr>
        </w:div>
        <w:div w:id="71398072">
          <w:marLeft w:val="979"/>
          <w:marRight w:val="0"/>
          <w:marTop w:val="65"/>
          <w:marBottom w:val="0"/>
          <w:divBdr>
            <w:top w:val="none" w:sz="0" w:space="0" w:color="auto"/>
            <w:left w:val="none" w:sz="0" w:space="0" w:color="auto"/>
            <w:bottom w:val="none" w:sz="0" w:space="0" w:color="auto"/>
            <w:right w:val="none" w:sz="0" w:space="0" w:color="auto"/>
          </w:divBdr>
        </w:div>
        <w:div w:id="576280568">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2.pn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7.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hyperlink" Target="http://www.currentnewspapers.com/admin/uploadfiles/NW%2011-19-2014.pdf" TargetMode="External"/><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www.washingtonpost.com/lifestyle/style/master-breadmaker-mark-furstenberg-now-content-to-change-his-tiny-slice-of-the-world/2015/01/20/8c09081c-984a-11e4-8005-1924ede3e54a_story.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image" Target="media/image18.png"/><Relationship Id="rId35" Type="http://schemas.openxmlformats.org/officeDocument/2006/relationships/hyperlink" Target="http://www.foresthillsconnection.com/category/news/vision/" TargetMode="External"/><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3239</TotalTime>
  <Pages>1</Pages>
  <Words>3864</Words>
  <Characters>22025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Van Ness Vision Committee </vt:lpstr>
    </vt:vector>
  </TitlesOfParts>
  <Company/>
  <LinksUpToDate>false</LinksUpToDate>
  <CharactersWithSpaces>25838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Ness Vision Committee </dc:title>
  <dc:subject>Report 2013-2014</dc:subject>
  <dc:creator>mary beth ray</dc:creator>
  <cp:keywords/>
  <dc:description/>
  <cp:lastModifiedBy>mary beth ray</cp:lastModifiedBy>
  <cp:revision>48</cp:revision>
  <cp:lastPrinted>2015-01-28T02:49:00Z</cp:lastPrinted>
  <dcterms:created xsi:type="dcterms:W3CDTF">2014-11-06T15:23:00Z</dcterms:created>
  <dcterms:modified xsi:type="dcterms:W3CDTF">2015-01-29T14:40:00Z</dcterms:modified>
  <cp:category>January 31, 2015</cp:category>
</cp:coreProperties>
</file>